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CA" w:rsidRPr="00A7069F" w:rsidRDefault="003D3BCA" w:rsidP="003D3B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Государственное казенное общеобразовательное учреждение:</w:t>
      </w:r>
    </w:p>
    <w:p w:rsidR="003D3BCA" w:rsidRPr="00A7069F" w:rsidRDefault="003D3BCA" w:rsidP="003D3B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23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«Средняя общеобразовательная гимназия </w:t>
      </w:r>
      <w:proofErr w:type="spellStart"/>
      <w:r w:rsidRPr="005823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ахвахского</w:t>
      </w:r>
      <w:proofErr w:type="spellEnd"/>
      <w:r w:rsidRPr="005823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района»</w:t>
      </w:r>
    </w:p>
    <w:p w:rsidR="003D3BCA" w:rsidRPr="00A7069F" w:rsidRDefault="003D3BCA" w:rsidP="003D3B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D3BCA" w:rsidRPr="00A7069F" w:rsidRDefault="003D3BCA" w:rsidP="003D3B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2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4"/>
        <w:gridCol w:w="8881"/>
      </w:tblGrid>
      <w:tr w:rsidR="003D3BCA" w:rsidRPr="00A7069F" w:rsidTr="0050204F">
        <w:tc>
          <w:tcPr>
            <w:tcW w:w="0" w:type="auto"/>
            <w:vAlign w:val="center"/>
            <w:hideMark/>
          </w:tcPr>
          <w:p w:rsidR="003D3BCA" w:rsidRPr="00A7069F" w:rsidRDefault="003D3BCA" w:rsidP="0050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3D3BCA" w:rsidRPr="00A7069F" w:rsidRDefault="003D3BCA" w:rsidP="0050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3D3BCA" w:rsidRPr="00582307" w:rsidRDefault="003D3BCA" w:rsidP="0050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BCA" w:rsidRPr="00582307" w:rsidRDefault="003D3BCA" w:rsidP="0050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</w:t>
            </w:r>
            <w:r w:rsidRPr="00A7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Расулова С.Н. </w:t>
            </w:r>
          </w:p>
          <w:p w:rsidR="003D3BCA" w:rsidRPr="00A7069F" w:rsidRDefault="003D3BCA" w:rsidP="0050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BCA" w:rsidRPr="00A7069F" w:rsidRDefault="00C9688A" w:rsidP="0050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09.10.2017</w:t>
            </w:r>
            <w:r w:rsidR="003D3BCA" w:rsidRPr="00A7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  <w:hideMark/>
          </w:tcPr>
          <w:p w:rsidR="003D3BCA" w:rsidRPr="00A7069F" w:rsidRDefault="003D3BCA" w:rsidP="0050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3D3BCA" w:rsidRPr="00A7069F" w:rsidRDefault="003D3BCA" w:rsidP="0050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A7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ГКОУ: «СОГ </w:t>
            </w:r>
            <w:proofErr w:type="spellStart"/>
            <w:r w:rsidRPr="00A7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Ахвахского</w:t>
            </w:r>
            <w:proofErr w:type="spellEnd"/>
            <w:r w:rsidRPr="00A7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3D3BCA" w:rsidRPr="00A7069F" w:rsidRDefault="003D3BCA" w:rsidP="0050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Алиев Х.Х.</w:t>
            </w:r>
          </w:p>
          <w:p w:rsidR="003D3BCA" w:rsidRPr="00A7069F" w:rsidRDefault="00C9688A" w:rsidP="0050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09.10.2017</w:t>
            </w:r>
            <w:r w:rsidR="003D3BCA" w:rsidRPr="00A7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3D3BCA" w:rsidRPr="00A7069F" w:rsidRDefault="003D3BCA" w:rsidP="003D3BC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D73E52" w:rsidRPr="00A82B72" w:rsidRDefault="00D73E52" w:rsidP="00D73E52">
      <w:pPr>
        <w:spacing w:before="100" w:beforeAutospacing="1" w:after="0" w:line="253" w:lineRule="atLeast"/>
        <w:ind w:firstLine="52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82B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Принято</w:t>
      </w:r>
    </w:p>
    <w:p w:rsidR="00D73E52" w:rsidRPr="00A82B72" w:rsidRDefault="00D73E52" w:rsidP="00D73E52">
      <w:pPr>
        <w:spacing w:before="100" w:beforeAutospacing="1" w:after="0" w:line="253" w:lineRule="atLeast"/>
        <w:ind w:firstLine="52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82B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 учетом </w:t>
      </w:r>
      <w:proofErr w:type="gramStart"/>
      <w:r w:rsidRPr="00A82B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мотивированного</w:t>
      </w:r>
      <w:proofErr w:type="gramEnd"/>
    </w:p>
    <w:p w:rsidR="00D73E52" w:rsidRPr="00A82B72" w:rsidRDefault="00D73E52" w:rsidP="00D73E52">
      <w:pPr>
        <w:spacing w:after="0" w:line="253" w:lineRule="atLeast"/>
        <w:ind w:left="52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82B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мнения Совета </w:t>
      </w:r>
      <w:proofErr w:type="gramStart"/>
      <w:r w:rsidRPr="00A82B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</w:p>
    <w:p w:rsidR="00D73E52" w:rsidRPr="00A82B72" w:rsidRDefault="00C9688A" w:rsidP="00D73E52">
      <w:pPr>
        <w:spacing w:after="0" w:line="253" w:lineRule="atLeast"/>
        <w:ind w:left="52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(протокол от ____.___.2017</w:t>
      </w:r>
      <w:r w:rsidR="00D73E52" w:rsidRPr="00A82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___),</w:t>
      </w:r>
    </w:p>
    <w:p w:rsidR="00D73E52" w:rsidRPr="00A82B72" w:rsidRDefault="00D73E52" w:rsidP="00D73E52">
      <w:pPr>
        <w:spacing w:after="0" w:line="253" w:lineRule="atLeast"/>
        <w:ind w:left="52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82B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Совета родителей</w:t>
      </w:r>
    </w:p>
    <w:p w:rsidR="00D73E52" w:rsidRPr="00A82B72" w:rsidRDefault="00C9688A" w:rsidP="00D73E52">
      <w:pPr>
        <w:spacing w:after="0" w:line="253" w:lineRule="atLeast"/>
        <w:ind w:left="52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(протокол от ___.___.20157</w:t>
      </w:r>
      <w:bookmarkStart w:id="0" w:name="_GoBack"/>
      <w:bookmarkEnd w:id="0"/>
      <w:r w:rsidR="00D73E52" w:rsidRPr="00A82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____)</w:t>
      </w:r>
    </w:p>
    <w:p w:rsidR="00DC4CAB" w:rsidRPr="00DC4CAB" w:rsidRDefault="00C9688A" w:rsidP="00DC4CAB">
      <w:pPr>
        <w:spacing w:before="150" w:after="150" w:line="253" w:lineRule="atLeast"/>
        <w:outlineLvl w:val="1"/>
        <w:rPr>
          <w:rFonts w:ascii="Verdana" w:eastAsia="Times New Roman" w:hAnsi="Verdana" w:cs="Times New Roman"/>
          <w:b/>
          <w:bCs/>
          <w:color w:val="555555"/>
          <w:sz w:val="28"/>
          <w:szCs w:val="28"/>
          <w:lang w:eastAsia="ru-RU"/>
        </w:rPr>
      </w:pPr>
      <w:hyperlink r:id="rId6" w:history="1">
        <w:r w:rsidR="00D73E52" w:rsidRPr="00DC4CAB">
          <w:rPr>
            <w:rFonts w:ascii="Verdana" w:eastAsia="Times New Roman" w:hAnsi="Verdana" w:cs="Times New Roman"/>
            <w:b/>
            <w:bCs/>
            <w:color w:val="0000FF"/>
            <w:sz w:val="28"/>
            <w:szCs w:val="28"/>
            <w:lang w:eastAsia="ru-RU"/>
          </w:rPr>
          <w:t xml:space="preserve">Правила внутреннего распорядка </w:t>
        </w:r>
        <w:proofErr w:type="gramStart"/>
        <w:r w:rsidR="00D73E52" w:rsidRPr="00DC4CAB">
          <w:rPr>
            <w:rFonts w:ascii="Verdana" w:eastAsia="Times New Roman" w:hAnsi="Verdana" w:cs="Times New Roman"/>
            <w:b/>
            <w:bCs/>
            <w:color w:val="0000FF"/>
            <w:sz w:val="28"/>
            <w:szCs w:val="28"/>
            <w:lang w:eastAsia="ru-RU"/>
          </w:rPr>
          <w:t>обучающихся</w:t>
        </w:r>
        <w:proofErr w:type="gramEnd"/>
      </w:hyperlink>
    </w:p>
    <w:p w:rsidR="00DC4CAB" w:rsidRPr="00DC4CAB" w:rsidRDefault="00DC4CAB" w:rsidP="00DC4CAB">
      <w:pPr>
        <w:numPr>
          <w:ilvl w:val="0"/>
          <w:numId w:val="1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Общие положения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      1. </w:t>
      </w:r>
      <w:proofErr w:type="gramStart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Правила внутреннего распорядка для обучающихся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  <w:proofErr w:type="gramEnd"/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        2. Настоящие Правила внутреннего распорядка являются обязательными для всех обучающихся школы и их родителей (законных представителей). Невыполнение данных Правил может служить основанием для принятия административных мер, вплоть до </w:t>
      </w:r>
      <w:proofErr w:type="gramStart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исключения</w:t>
      </w:r>
      <w:proofErr w:type="gramEnd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обучающегося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    3. 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обучающимся</w:t>
      </w:r>
      <w:proofErr w:type="gramEnd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 допускается.</w:t>
      </w:r>
    </w:p>
    <w:p w:rsidR="00DC4CAB" w:rsidRPr="00DC4CAB" w:rsidRDefault="00DC4CAB" w:rsidP="00DC4CA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II. Права и обязанности </w:t>
      </w:r>
      <w:proofErr w:type="gramStart"/>
      <w:r w:rsidRPr="00DC4CA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обучающихся</w:t>
      </w:r>
      <w:proofErr w:type="gramEnd"/>
    </w:p>
    <w:p w:rsidR="00DC4CAB" w:rsidRPr="00DC4CAB" w:rsidRDefault="00DC4CAB" w:rsidP="00DC4CAB">
      <w:pPr>
        <w:spacing w:after="0" w:line="240" w:lineRule="auto"/>
        <w:ind w:right="126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Обучающиеся Школы имеют право: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выбор форм получения образования, перевод в другой класс или другое образовательное учреждение;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 </w:t>
      </w:r>
      <w:proofErr w:type="gramStart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обучение</w:t>
      </w:r>
      <w:proofErr w:type="gramEnd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индивидуальным учебным планам или ускоренный курс обучения;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выбор образовательной программы обучения в Школе;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на бесплатное пользование библиотечным фондом, иной материально-технической базой Школы во время образовательного процесса;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участие в управлении Школой, классом;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свободное посещение мероприятий, не предусмотренных учебным планом;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добровольное вступление в любые общественные организации;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защиту от применения методов физического и психического насилия;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условия обучения, гарантирующие охрану и укрепление здоровья;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обращение в случае несогласия с годовой, полугодовой, четвертной оценкой по соответствующему предмету конфликтной комиссии, создаваемой в Школе;</w:t>
      </w:r>
    </w:p>
    <w:p w:rsidR="00DC4CAB" w:rsidRPr="00DC4CAB" w:rsidRDefault="00DC4CAB" w:rsidP="00DC4CAB">
      <w:pPr>
        <w:numPr>
          <w:ilvl w:val="0"/>
          <w:numId w:val="2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DC4CAB" w:rsidRPr="00DC4CAB" w:rsidRDefault="00DC4CAB" w:rsidP="00DC4CAB">
      <w:pPr>
        <w:spacing w:after="0" w:line="240" w:lineRule="auto"/>
        <w:ind w:right="126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Обучающиеся Школы обязаны:</w:t>
      </w:r>
    </w:p>
    <w:p w:rsidR="00DC4CAB" w:rsidRPr="00DC4CAB" w:rsidRDefault="00DC4CAB" w:rsidP="00DC4CAB">
      <w:pPr>
        <w:numPr>
          <w:ilvl w:val="0"/>
          <w:numId w:val="3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соблюдать Устав, Правила внутреннего распорядка для обучающихся и иные локальные акты для обучающихся, исполнять решения органов самоуправления и приказы директора;</w:t>
      </w:r>
    </w:p>
    <w:p w:rsidR="00DC4CAB" w:rsidRPr="00DC4CAB" w:rsidRDefault="00DC4CAB" w:rsidP="00DC4CAB">
      <w:pPr>
        <w:numPr>
          <w:ilvl w:val="0"/>
          <w:numId w:val="3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уважать права, честь и достоинство других обучающихся, работников Школы, не допускать ущемление их интересов, помогать младшим;</w:t>
      </w:r>
    </w:p>
    <w:p w:rsidR="00DC4CAB" w:rsidRPr="00DC4CAB" w:rsidRDefault="00DC4CAB" w:rsidP="00DC4CAB">
      <w:pPr>
        <w:numPr>
          <w:ilvl w:val="0"/>
          <w:numId w:val="3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DC4CAB" w:rsidRPr="00DC4CAB" w:rsidRDefault="00DC4CAB" w:rsidP="00DC4CAB">
      <w:pPr>
        <w:numPr>
          <w:ilvl w:val="0"/>
          <w:numId w:val="3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сознательно относиться к учебе, своевременно являться на уроки и другие занятия, соблюдать порядок на рабочем месте;</w:t>
      </w:r>
    </w:p>
    <w:p w:rsidR="00DC4CAB" w:rsidRPr="00DC4CAB" w:rsidRDefault="00DC4CAB" w:rsidP="00DC4CAB">
      <w:pPr>
        <w:numPr>
          <w:ilvl w:val="0"/>
          <w:numId w:val="3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 неявке обучающегося на занятия по болезни или другим уважительным причинам, </w:t>
      </w:r>
      <w:proofErr w:type="gramStart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обучающийся</w:t>
      </w:r>
      <w:proofErr w:type="gramEnd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обязан в течение первого дня болезни поставить об этом в известность классного руководителя; в случае болезни обучающийся предоставляет справку амбулаторного врача или лечебного заведения по установленной форме;</w:t>
      </w:r>
    </w:p>
    <w:p w:rsidR="00DC4CAB" w:rsidRPr="00DC4CAB" w:rsidRDefault="00DC4CAB" w:rsidP="00DC4CAB">
      <w:pPr>
        <w:numPr>
          <w:ilvl w:val="0"/>
          <w:numId w:val="3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беречь имущество Школы, бережно относиться к результатам труда других людей, зеленым насаждениям;</w:t>
      </w:r>
    </w:p>
    <w:p w:rsidR="00DC4CAB" w:rsidRPr="00DC4CAB" w:rsidRDefault="00DC4CAB" w:rsidP="00DC4CAB">
      <w:pPr>
        <w:numPr>
          <w:ilvl w:val="0"/>
          <w:numId w:val="3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экономно расходовать электроэнергию, воду, сырье и другие материалы.</w:t>
      </w:r>
    </w:p>
    <w:p w:rsidR="00DC4CAB" w:rsidRPr="00DC4CAB" w:rsidRDefault="00DC4CAB" w:rsidP="00DC4CAB">
      <w:pPr>
        <w:spacing w:after="0" w:line="240" w:lineRule="auto"/>
        <w:ind w:right="126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proofErr w:type="gramStart"/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Обучающимся</w:t>
      </w:r>
      <w:proofErr w:type="gramEnd"/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Школы запрещается:</w:t>
      </w:r>
    </w:p>
    <w:p w:rsidR="00DC4CAB" w:rsidRPr="00DC4CAB" w:rsidRDefault="00DC4CAB" w:rsidP="00DC4CAB">
      <w:pPr>
        <w:numPr>
          <w:ilvl w:val="0"/>
          <w:numId w:val="4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DC4CAB" w:rsidRPr="00DC4CAB" w:rsidRDefault="00DC4CAB" w:rsidP="00DC4CAB">
      <w:pPr>
        <w:numPr>
          <w:ilvl w:val="0"/>
          <w:numId w:val="4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использовать любые средства и вещества, которые </w:t>
      </w:r>
      <w:proofErr w:type="spellStart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могутпривести</w:t>
      </w:r>
      <w:proofErr w:type="spellEnd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 взрывам и пожарам;</w:t>
      </w:r>
    </w:p>
    <w:p w:rsidR="00DC4CAB" w:rsidRPr="00DC4CAB" w:rsidRDefault="00DC4CAB" w:rsidP="00DC4CAB">
      <w:pPr>
        <w:numPr>
          <w:ilvl w:val="0"/>
          <w:numId w:val="4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DC4CAB" w:rsidRPr="00DC4CAB" w:rsidRDefault="00DC4CAB" w:rsidP="00DC4CAB">
      <w:pPr>
        <w:numPr>
          <w:ilvl w:val="0"/>
          <w:numId w:val="4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выносить без разрешения администрации Школы инвентарь, оборудование из кабинетов, лабораторий и других помещений;</w:t>
      </w:r>
    </w:p>
    <w:p w:rsidR="00DC4CAB" w:rsidRPr="00DC4CAB" w:rsidRDefault="00DC4CAB" w:rsidP="00DC4CAB">
      <w:pPr>
        <w:numPr>
          <w:ilvl w:val="0"/>
          <w:numId w:val="4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ходить в верхней одежде, грязной обуви, головных уборах;</w:t>
      </w:r>
    </w:p>
    <w:p w:rsidR="00DC4CAB" w:rsidRPr="00DC4CAB" w:rsidRDefault="00DC4CAB" w:rsidP="00DC4CAB">
      <w:pPr>
        <w:numPr>
          <w:ilvl w:val="0"/>
          <w:numId w:val="4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курить в помещении Школы и на её территории.</w:t>
      </w:r>
    </w:p>
    <w:p w:rsidR="00DC4CAB" w:rsidRPr="00DC4CAB" w:rsidRDefault="00DC4CAB" w:rsidP="00DC4CA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III. О поощрениях и взысканиях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 целях мотивации обучающихся к активной жизненной позиции в школе применяются поощрения обучающихся:</w:t>
      </w:r>
      <w:r w:rsidR="00510B53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Обучающиеся школы поощряются </w:t>
      </w:r>
      <w:proofErr w:type="gramStart"/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за</w:t>
      </w:r>
      <w:proofErr w:type="gramEnd"/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: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отличные и хорошие успехи в учебе;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участие и победу в интеллектуально-творческих конкурсах и спортивных состязаниях; • общественно-полезную деятельность и добровольный труд на благо школы;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благородные поступки.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3.2. Школа применяет следующие виды поощрений:</w:t>
      </w:r>
    </w:p>
    <w:p w:rsidR="00DC4CAB" w:rsidRPr="00DC4CAB" w:rsidRDefault="00DC4CAB" w:rsidP="00DC4CAB">
      <w:pPr>
        <w:numPr>
          <w:ilvl w:val="0"/>
          <w:numId w:val="5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объявление благодарности;</w:t>
      </w:r>
    </w:p>
    <w:p w:rsidR="00DC4CAB" w:rsidRPr="00DC4CAB" w:rsidRDefault="00DC4CAB" w:rsidP="00DC4CAB">
      <w:pPr>
        <w:numPr>
          <w:ilvl w:val="0"/>
          <w:numId w:val="5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награждение Почетной грамотой и Похвальным листом;</w:t>
      </w:r>
    </w:p>
    <w:p w:rsidR="00DC4CAB" w:rsidRPr="00DC4CAB" w:rsidRDefault="00DC4CAB" w:rsidP="00DC4CAB">
      <w:pPr>
        <w:numPr>
          <w:ilvl w:val="0"/>
          <w:numId w:val="5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занесение фамилии и фотографии учащегося на стенд «Отличники учебы»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3.3. Поощрения выносятся директором школы по представлению педагогического Совета школы, Совета старшеклассников, классного руководителя и оформляются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3.4. 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целях обеспечения дисциплины и порядка в школе по отношению к </w:t>
      </w:r>
      <w:proofErr w:type="gramStart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обучающимся</w:t>
      </w:r>
      <w:proofErr w:type="gramEnd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могут применяться взыскания.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Нарушениями, влекущими за собой наложение взыскания, являются: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Многократные пропуски занятий без уважительной причины.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Рукоприкладство – нанесение побоев, избиение.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Угроза, запугивание, шантаж.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Моральное издевательство: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употребление оскорбительных кличек;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дискриминация по национальным и социальным признакам;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подчёркивание физических недостатков;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нецензурная брань;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умышленное доведение другого человека до стресса, срыва.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Унижение человеческого достоинства: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 вымогательство; — воровство; — порча имущества.</w:t>
      </w:r>
    </w:p>
    <w:p w:rsidR="00DC4CAB" w:rsidRPr="00DC4CAB" w:rsidRDefault="00DC4CAB" w:rsidP="00DC4CAB">
      <w:pPr>
        <w:numPr>
          <w:ilvl w:val="0"/>
          <w:numId w:val="6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Передача или использование оружия, спиртных напитков, табачных изделий, токсических и наркотических веществ.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3.5.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Школа применяет следующие виды взысканий: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замечание;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выговор;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г) возложение обязанности принести публичное извинение;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д) исключение из школы.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3.6. Правила наложения взыскания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К ответственности привлекается только виновный ученик.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 3. Взыскание налагается в письменной форме (устные методы педагогического воздействия дисциплинарными взысканиями не считаются). 4. За одно нарушение налагается только одно основное взыскание. 5. Применение мер дисциплинарного взыскания, не предусмотренных настоящим Положением, запрещается.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3.7. По решению педагогического Совета школы за совершенные неоднократно грубые нарушения Устава допускается исключение из Школы обучающегося, достигшего возраста15-лет.</w:t>
      </w:r>
    </w:p>
    <w:p w:rsidR="00DC4CAB" w:rsidRPr="00DC4CAB" w:rsidRDefault="00DC4CAB" w:rsidP="00DC4CAB">
      <w:pPr>
        <w:spacing w:after="0" w:line="274" w:lineRule="atLeast"/>
        <w:ind w:right="126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DC4CAB" w:rsidRPr="00DC4CAB" w:rsidRDefault="00DC4CAB" w:rsidP="00DC4CAB">
      <w:pPr>
        <w:numPr>
          <w:ilvl w:val="0"/>
          <w:numId w:val="7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причинения ущерба жизни и здоровью обучающихся, сотрудников, родителей (законных представителей);</w:t>
      </w:r>
    </w:p>
    <w:p w:rsidR="00DC4CAB" w:rsidRPr="00DC4CAB" w:rsidRDefault="00DC4CAB" w:rsidP="00DC4CAB">
      <w:pPr>
        <w:numPr>
          <w:ilvl w:val="0"/>
          <w:numId w:val="7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причинения ущерба имуществу Школы, имуществу обучающихся, сотрудников, родителей (законных представителей);</w:t>
      </w:r>
    </w:p>
    <w:p w:rsidR="00DC4CAB" w:rsidRPr="00DC4CAB" w:rsidRDefault="00DC4CAB" w:rsidP="00DC4CAB">
      <w:pPr>
        <w:numPr>
          <w:ilvl w:val="0"/>
          <w:numId w:val="7"/>
        </w:numPr>
        <w:spacing w:before="100" w:beforeAutospacing="1" w:after="100" w:afterAutospacing="1" w:line="253" w:lineRule="atLeast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DC4CAB" w:rsidRPr="00DC4CAB" w:rsidRDefault="00DC4CAB" w:rsidP="00DC4CA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IV. Правила посещения школы</w:t>
      </w:r>
    </w:p>
    <w:p w:rsidR="00DC4CAB" w:rsidRPr="00DC4CAB" w:rsidRDefault="00DC4CAB" w:rsidP="00036A89">
      <w:pPr>
        <w:spacing w:before="100" w:beforeAutospacing="1" w:after="0" w:line="240" w:lineRule="auto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Необходимо иметь с собой дневник (основной документ школьника) и все необходимые для уроков принадлежности.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 Войдя в школу, </w:t>
      </w:r>
      <w:proofErr w:type="gramStart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обучающиеся</w:t>
      </w:r>
      <w:proofErr w:type="gramEnd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снимают верхнюю одежду.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Перед началом уроков обучающиеся должны свериться с расписанием и прибыть в кабинет до звонка.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После окончания занятий нужно одеться и покинуть школу, соблюдая правила вежливости.</w:t>
      </w:r>
    </w:p>
    <w:p w:rsidR="00DC4CAB" w:rsidRPr="00DC4CAB" w:rsidRDefault="00DC4CAB" w:rsidP="00DC4CA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V. Поведение на уроке</w:t>
      </w:r>
    </w:p>
    <w:p w:rsidR="00DC4CAB" w:rsidRPr="00DC4CAB" w:rsidRDefault="00DC4CAB" w:rsidP="00036A89">
      <w:pPr>
        <w:spacing w:before="100" w:beforeAutospacing="1" w:after="0" w:line="240" w:lineRule="auto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Обучающиеся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Перед началом урока, обучающиеся должны подготовить свое рабочее место и все необходимое для работы на уроке.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5. Если </w:t>
      </w:r>
      <w:proofErr w:type="gramStart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обучающемуся</w:t>
      </w:r>
      <w:proofErr w:type="gramEnd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необходимо выйти из класса, он должен попросить разрешения учителя.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Обучающиеся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 обучающиеся остаются вместе с классом, но к занятиям не допускаются.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DC4CAB" w:rsidRPr="00DC4CAB" w:rsidRDefault="00DC4CAB" w:rsidP="00DC4CA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6. Поведение на перемене</w:t>
      </w:r>
    </w:p>
    <w:p w:rsidR="00DC4CAB" w:rsidRPr="00DC4CAB" w:rsidRDefault="00DC4CAB" w:rsidP="00036A89">
      <w:pPr>
        <w:spacing w:before="100" w:beforeAutospacing="1" w:after="0" w:line="240" w:lineRule="auto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</w:t>
      </w:r>
      <w:proofErr w:type="gramStart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Обучающиеся</w:t>
      </w:r>
      <w:proofErr w:type="gramEnd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обязаны использовать время перерыва для отдыха.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При движении по коридорам, лестницам, проходам придерживаться правой стороны.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 </w:t>
      </w:r>
      <w:proofErr w:type="gramStart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 время перерывов (перемен) обучающимся запрещается: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бегать по лестницам, вблизи оконных проёмов и в других местах, не приспособленных для</w:t>
      </w:r>
      <w:r w:rsidR="00036A8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игр;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толкать друг друга, бросаться предметами и применять физическую силу для решения любых проблем;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</w:t>
      </w:r>
      <w:proofErr w:type="gramEnd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DC4CAB" w:rsidRPr="00DC4CAB" w:rsidRDefault="00DC4CAB" w:rsidP="00DC4CA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7. Поведение в столовой</w:t>
      </w:r>
    </w:p>
    <w:p w:rsidR="00DC4CAB" w:rsidRPr="00DC4CAB" w:rsidRDefault="00DC4CAB" w:rsidP="00036A89">
      <w:pPr>
        <w:spacing w:before="100" w:beforeAutospacing="1" w:after="0" w:line="240" w:lineRule="auto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Обучающиеся соблюдают правила гигиены: входят в помещение столовой без верхней одежды, тщательно моют руки перед едой.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2. Обучающиеся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употреблении горячих и жидких блюд.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DC4CAB" w:rsidRPr="00DC4CAB" w:rsidRDefault="00DC4CAB" w:rsidP="00DC4CA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8. Поведение во время проведения внеурочных мероприятий</w:t>
      </w:r>
    </w:p>
    <w:p w:rsidR="00DC4CAB" w:rsidRPr="00DC4CAB" w:rsidRDefault="00DC4CAB" w:rsidP="00036A89">
      <w:pPr>
        <w:spacing w:before="100" w:beforeAutospacing="1" w:after="0" w:line="240" w:lineRule="auto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Перед проведением мероприятий, обучающиеся обязаны проходить инструктаж по технике безопасности.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4.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Строго соблюдать правила личной гигиены, своевременно сообщать руководителю группы об ухудшении здоровья или травме.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Обучающиеся должны уважать местные традиции, бережно относиться к природе, памятникам истории и культуры, к личному и групповому имуществу.</w:t>
      </w:r>
      <w:r w:rsidR="00036A89"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  <w:t xml:space="preserve">                                  </w:t>
      </w: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DC4CAB" w:rsidRPr="00DC4CAB" w:rsidRDefault="00DC4CAB" w:rsidP="00DC4CA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9. Заключительные положения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Настоящие Правила действуют на всей территории школы и распространяются на все мероприятия с участием </w:t>
      </w:r>
      <w:proofErr w:type="gramStart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школы.</w:t>
      </w:r>
    </w:p>
    <w:p w:rsidR="00DC4CAB" w:rsidRPr="00DC4CAB" w:rsidRDefault="00DC4CAB" w:rsidP="00DC4CA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555555"/>
          <w:sz w:val="20"/>
          <w:szCs w:val="20"/>
          <w:lang w:eastAsia="ru-RU"/>
        </w:rPr>
      </w:pPr>
      <w:r w:rsidRPr="00DC4CA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Настоящие Правила вывешиваются в школе на видном месте для всеобщего ознакомления.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6"/>
        <w:gridCol w:w="1207"/>
        <w:gridCol w:w="4111"/>
      </w:tblGrid>
      <w:tr w:rsidR="00DC4CAB" w:rsidRPr="00DC4CAB" w:rsidTr="00DC4CAB">
        <w:tc>
          <w:tcPr>
            <w:tcW w:w="38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CAB" w:rsidRPr="00DC4CAB" w:rsidRDefault="00DC4CAB" w:rsidP="00DC4CAB">
            <w:pPr>
              <w:spacing w:after="0" w:line="253" w:lineRule="atLeast"/>
              <w:rPr>
                <w:rFonts w:ascii="Verdana" w:eastAsia="Times New Roman" w:hAnsi="Verdana" w:cs="Times New Roman"/>
                <w:color w:val="555555"/>
                <w:sz w:val="20"/>
                <w:szCs w:val="20"/>
                <w:lang w:eastAsia="ru-RU"/>
              </w:rPr>
            </w:pPr>
            <w:r w:rsidRPr="00DC4CAB">
              <w:rPr>
                <w:rFonts w:ascii="Verdana" w:eastAsia="Times New Roman" w:hAnsi="Verdana" w:cs="Times New Roman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CAB" w:rsidRPr="00DC4CAB" w:rsidRDefault="00DC4CAB" w:rsidP="00DC4CAB">
            <w:pPr>
              <w:spacing w:after="0" w:line="253" w:lineRule="atLeast"/>
              <w:rPr>
                <w:rFonts w:ascii="Verdana" w:eastAsia="Times New Roman" w:hAnsi="Verdana" w:cs="Times New Roman"/>
                <w:color w:val="555555"/>
                <w:sz w:val="20"/>
                <w:szCs w:val="20"/>
                <w:lang w:eastAsia="ru-RU"/>
              </w:rPr>
            </w:pPr>
            <w:r w:rsidRPr="00DC4CAB">
              <w:rPr>
                <w:rFonts w:ascii="Verdana" w:eastAsia="Times New Roman" w:hAnsi="Verdana" w:cs="Times New Roman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CAB" w:rsidRPr="00DC4CAB" w:rsidRDefault="00DC4CAB" w:rsidP="00DC4C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55555"/>
                <w:sz w:val="20"/>
                <w:szCs w:val="20"/>
                <w:lang w:eastAsia="ru-RU"/>
              </w:rPr>
            </w:pPr>
            <w:r w:rsidRPr="00DC4CA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Принято</w:t>
            </w:r>
          </w:p>
          <w:p w:rsidR="00DC4CAB" w:rsidRPr="00DC4CAB" w:rsidRDefault="00DC4CAB" w:rsidP="00DC4C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55555"/>
                <w:sz w:val="20"/>
                <w:szCs w:val="20"/>
                <w:lang w:eastAsia="ru-RU"/>
              </w:rPr>
            </w:pPr>
            <w:r w:rsidRPr="00DC4CA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Советом </w:t>
            </w:r>
            <w:r w:rsidR="00510B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гимназии</w:t>
            </w:r>
          </w:p>
          <w:p w:rsidR="00DC4CAB" w:rsidRPr="00DC4CAB" w:rsidRDefault="00DC4CAB" w:rsidP="00510B5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555555"/>
                <w:sz w:val="20"/>
                <w:szCs w:val="20"/>
                <w:lang w:eastAsia="ru-RU"/>
              </w:rPr>
            </w:pPr>
            <w:r w:rsidRPr="00DC4CA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Протокол №</w:t>
            </w:r>
            <w:r w:rsidR="00510B5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Pr="00DC4CA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от</w:t>
            </w:r>
            <w:r w:rsidR="00C4560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29.08.2016</w:t>
            </w:r>
            <w:r w:rsidRPr="00DC4CA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</w:t>
            </w:r>
          </w:p>
        </w:tc>
      </w:tr>
    </w:tbl>
    <w:p w:rsidR="00993AD4" w:rsidRDefault="00993AD4" w:rsidP="00036A89"/>
    <w:sectPr w:rsidR="0099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219C"/>
    <w:multiLevelType w:val="multilevel"/>
    <w:tmpl w:val="2F42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C0B22"/>
    <w:multiLevelType w:val="multilevel"/>
    <w:tmpl w:val="9F0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F352C"/>
    <w:multiLevelType w:val="multilevel"/>
    <w:tmpl w:val="2AB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04F5F"/>
    <w:multiLevelType w:val="multilevel"/>
    <w:tmpl w:val="8392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5753A2"/>
    <w:multiLevelType w:val="multilevel"/>
    <w:tmpl w:val="6EB6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54ACD"/>
    <w:multiLevelType w:val="multilevel"/>
    <w:tmpl w:val="D36685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7A8E761C"/>
    <w:multiLevelType w:val="multilevel"/>
    <w:tmpl w:val="AF26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AB"/>
    <w:rsid w:val="00003E2F"/>
    <w:rsid w:val="00004083"/>
    <w:rsid w:val="000332BD"/>
    <w:rsid w:val="00036A89"/>
    <w:rsid w:val="00062633"/>
    <w:rsid w:val="00067F79"/>
    <w:rsid w:val="000B641E"/>
    <w:rsid w:val="000C4DCF"/>
    <w:rsid w:val="000D2D1D"/>
    <w:rsid w:val="0010524B"/>
    <w:rsid w:val="001123DC"/>
    <w:rsid w:val="00116AB1"/>
    <w:rsid w:val="00154A6D"/>
    <w:rsid w:val="00157921"/>
    <w:rsid w:val="00162390"/>
    <w:rsid w:val="00181226"/>
    <w:rsid w:val="00185279"/>
    <w:rsid w:val="00194671"/>
    <w:rsid w:val="001A4EAC"/>
    <w:rsid w:val="001A793F"/>
    <w:rsid w:val="001C0B2D"/>
    <w:rsid w:val="001E2F4A"/>
    <w:rsid w:val="001F1571"/>
    <w:rsid w:val="00201E1E"/>
    <w:rsid w:val="002121EC"/>
    <w:rsid w:val="00221A1D"/>
    <w:rsid w:val="00223BB2"/>
    <w:rsid w:val="002437FC"/>
    <w:rsid w:val="0024529A"/>
    <w:rsid w:val="00265826"/>
    <w:rsid w:val="00286035"/>
    <w:rsid w:val="00294805"/>
    <w:rsid w:val="002B580C"/>
    <w:rsid w:val="002E29DE"/>
    <w:rsid w:val="003107A4"/>
    <w:rsid w:val="00312E0E"/>
    <w:rsid w:val="00330198"/>
    <w:rsid w:val="00345D95"/>
    <w:rsid w:val="00377A52"/>
    <w:rsid w:val="003B0CFC"/>
    <w:rsid w:val="003C0022"/>
    <w:rsid w:val="003D3BCA"/>
    <w:rsid w:val="00400512"/>
    <w:rsid w:val="00404DB6"/>
    <w:rsid w:val="00407704"/>
    <w:rsid w:val="00412A10"/>
    <w:rsid w:val="004234D2"/>
    <w:rsid w:val="004247B2"/>
    <w:rsid w:val="00433903"/>
    <w:rsid w:val="00450B16"/>
    <w:rsid w:val="00457690"/>
    <w:rsid w:val="004654FE"/>
    <w:rsid w:val="00472E15"/>
    <w:rsid w:val="0048755D"/>
    <w:rsid w:val="004E08CC"/>
    <w:rsid w:val="004F13D6"/>
    <w:rsid w:val="00510B53"/>
    <w:rsid w:val="005161A0"/>
    <w:rsid w:val="00552BCC"/>
    <w:rsid w:val="005758E2"/>
    <w:rsid w:val="00586830"/>
    <w:rsid w:val="00586D82"/>
    <w:rsid w:val="00592E84"/>
    <w:rsid w:val="00593AC7"/>
    <w:rsid w:val="005C1893"/>
    <w:rsid w:val="005F264F"/>
    <w:rsid w:val="00620391"/>
    <w:rsid w:val="00630363"/>
    <w:rsid w:val="00647B7A"/>
    <w:rsid w:val="00655854"/>
    <w:rsid w:val="00670C00"/>
    <w:rsid w:val="00673796"/>
    <w:rsid w:val="00685CAD"/>
    <w:rsid w:val="006F3AC9"/>
    <w:rsid w:val="00707EE0"/>
    <w:rsid w:val="007343B8"/>
    <w:rsid w:val="0075470B"/>
    <w:rsid w:val="0078351E"/>
    <w:rsid w:val="00786119"/>
    <w:rsid w:val="0079134D"/>
    <w:rsid w:val="007937DB"/>
    <w:rsid w:val="00797A36"/>
    <w:rsid w:val="007B50EF"/>
    <w:rsid w:val="007D4736"/>
    <w:rsid w:val="007E6BC9"/>
    <w:rsid w:val="007F0431"/>
    <w:rsid w:val="00801F6B"/>
    <w:rsid w:val="00801FF6"/>
    <w:rsid w:val="0081003A"/>
    <w:rsid w:val="00810FBE"/>
    <w:rsid w:val="008224C9"/>
    <w:rsid w:val="00862A78"/>
    <w:rsid w:val="00864667"/>
    <w:rsid w:val="008735EA"/>
    <w:rsid w:val="00873818"/>
    <w:rsid w:val="008D23E2"/>
    <w:rsid w:val="008F5531"/>
    <w:rsid w:val="009173CC"/>
    <w:rsid w:val="009268DA"/>
    <w:rsid w:val="009624C1"/>
    <w:rsid w:val="00966453"/>
    <w:rsid w:val="00970A78"/>
    <w:rsid w:val="00981F6D"/>
    <w:rsid w:val="00993AD4"/>
    <w:rsid w:val="009B03A8"/>
    <w:rsid w:val="009E02E9"/>
    <w:rsid w:val="009F13B1"/>
    <w:rsid w:val="00A02BA7"/>
    <w:rsid w:val="00A125CE"/>
    <w:rsid w:val="00A205FC"/>
    <w:rsid w:val="00A37664"/>
    <w:rsid w:val="00A703E9"/>
    <w:rsid w:val="00A920FA"/>
    <w:rsid w:val="00A92A75"/>
    <w:rsid w:val="00AD2C4D"/>
    <w:rsid w:val="00AD38C0"/>
    <w:rsid w:val="00AE09F7"/>
    <w:rsid w:val="00AE2797"/>
    <w:rsid w:val="00AF0BC6"/>
    <w:rsid w:val="00B07025"/>
    <w:rsid w:val="00B2685B"/>
    <w:rsid w:val="00B3609F"/>
    <w:rsid w:val="00B86149"/>
    <w:rsid w:val="00B94F0C"/>
    <w:rsid w:val="00BF6A04"/>
    <w:rsid w:val="00C064E5"/>
    <w:rsid w:val="00C449CD"/>
    <w:rsid w:val="00C4560A"/>
    <w:rsid w:val="00C52078"/>
    <w:rsid w:val="00C726E3"/>
    <w:rsid w:val="00C7743D"/>
    <w:rsid w:val="00C8427A"/>
    <w:rsid w:val="00C95518"/>
    <w:rsid w:val="00C95F5F"/>
    <w:rsid w:val="00C9688A"/>
    <w:rsid w:val="00CA4FA6"/>
    <w:rsid w:val="00CB0659"/>
    <w:rsid w:val="00CB78B5"/>
    <w:rsid w:val="00CB7B65"/>
    <w:rsid w:val="00CC4ECC"/>
    <w:rsid w:val="00CC5FA1"/>
    <w:rsid w:val="00D37CDC"/>
    <w:rsid w:val="00D57F21"/>
    <w:rsid w:val="00D73E52"/>
    <w:rsid w:val="00D933E9"/>
    <w:rsid w:val="00D963CB"/>
    <w:rsid w:val="00DB0C6F"/>
    <w:rsid w:val="00DB1189"/>
    <w:rsid w:val="00DB57D0"/>
    <w:rsid w:val="00DC336A"/>
    <w:rsid w:val="00DC4CAB"/>
    <w:rsid w:val="00DF135A"/>
    <w:rsid w:val="00E133AE"/>
    <w:rsid w:val="00E16C47"/>
    <w:rsid w:val="00E32B1A"/>
    <w:rsid w:val="00E33614"/>
    <w:rsid w:val="00E64987"/>
    <w:rsid w:val="00E7282E"/>
    <w:rsid w:val="00EA4F24"/>
    <w:rsid w:val="00EA6D80"/>
    <w:rsid w:val="00EB0255"/>
    <w:rsid w:val="00EB2930"/>
    <w:rsid w:val="00EB7C40"/>
    <w:rsid w:val="00EC0F80"/>
    <w:rsid w:val="00EE1286"/>
    <w:rsid w:val="00EE2EAC"/>
    <w:rsid w:val="00EE64C7"/>
    <w:rsid w:val="00F12B66"/>
    <w:rsid w:val="00F13453"/>
    <w:rsid w:val="00F2374F"/>
    <w:rsid w:val="00F23C33"/>
    <w:rsid w:val="00F42E24"/>
    <w:rsid w:val="00F60029"/>
    <w:rsid w:val="00F62B39"/>
    <w:rsid w:val="00FB4745"/>
    <w:rsid w:val="00FB794F"/>
    <w:rsid w:val="00FC6349"/>
    <w:rsid w:val="00FC7030"/>
    <w:rsid w:val="00FC78CB"/>
    <w:rsid w:val="00FD5048"/>
    <w:rsid w:val="00FE0C01"/>
    <w:rsid w:val="00FF4035"/>
    <w:rsid w:val="00FF711D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7rosl.ru/documents/1/653-polozhen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2167</Words>
  <Characters>12355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Правила внутреннего распорядка обучающихся</vt:lpstr>
    </vt:vector>
  </TitlesOfParts>
  <Company>SPecialiST RePack</Company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Хангерай</dc:creator>
  <cp:lastModifiedBy>asus</cp:lastModifiedBy>
  <cp:revision>6</cp:revision>
  <cp:lastPrinted>2015-09-04T06:46:00Z</cp:lastPrinted>
  <dcterms:created xsi:type="dcterms:W3CDTF">2015-08-04T08:49:00Z</dcterms:created>
  <dcterms:modified xsi:type="dcterms:W3CDTF">2017-10-15T17:08:00Z</dcterms:modified>
</cp:coreProperties>
</file>