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BB" w:rsidRDefault="009559BB" w:rsidP="00862B1E">
      <w:pPr>
        <w:shd w:val="clear" w:color="auto" w:fill="FFFFFF"/>
        <w:jc w:val="center"/>
        <w:rPr>
          <w:rFonts w:ascii="yandex-sans" w:hAnsi="yandex-sans"/>
          <w:color w:val="000000"/>
          <w:sz w:val="23"/>
          <w:szCs w:val="23"/>
        </w:rPr>
      </w:pPr>
      <w:r>
        <w:rPr>
          <w:rFonts w:ascii="yandex-sans" w:hAnsi="yandex-sans"/>
          <w:color w:val="000000"/>
          <w:sz w:val="23"/>
          <w:szCs w:val="23"/>
        </w:rPr>
        <w:t xml:space="preserve">ГКОУ РД «СОГ </w:t>
      </w:r>
      <w:proofErr w:type="spellStart"/>
      <w:r>
        <w:rPr>
          <w:rFonts w:ascii="yandex-sans" w:hAnsi="yandex-sans"/>
          <w:color w:val="000000"/>
          <w:sz w:val="23"/>
          <w:szCs w:val="23"/>
        </w:rPr>
        <w:t>Ахвахского</w:t>
      </w:r>
      <w:proofErr w:type="spellEnd"/>
      <w:r>
        <w:rPr>
          <w:rFonts w:ascii="yandex-sans" w:hAnsi="yandex-sans"/>
          <w:color w:val="000000"/>
          <w:sz w:val="23"/>
          <w:szCs w:val="23"/>
        </w:rPr>
        <w:t xml:space="preserve"> района»</w:t>
      </w:r>
    </w:p>
    <w:p w:rsidR="00862B1E" w:rsidRDefault="00862B1E" w:rsidP="00862B1E">
      <w:pPr>
        <w:shd w:val="clear" w:color="auto" w:fill="FFFFFF"/>
        <w:jc w:val="center"/>
        <w:rPr>
          <w:rFonts w:ascii="yandex-sans" w:hAnsi="yandex-sans"/>
          <w:color w:val="000000"/>
          <w:sz w:val="23"/>
          <w:szCs w:val="23"/>
        </w:rPr>
      </w:pPr>
    </w:p>
    <w:p w:rsidR="009559BB" w:rsidRDefault="009559BB" w:rsidP="00862B1E">
      <w:pPr>
        <w:shd w:val="clear" w:color="auto" w:fill="FFFFFF"/>
        <w:jc w:val="center"/>
        <w:rPr>
          <w:rFonts w:ascii="yandex-sans" w:hAnsi="yandex-sans"/>
          <w:color w:val="000000"/>
          <w:sz w:val="23"/>
          <w:szCs w:val="23"/>
        </w:rPr>
      </w:pPr>
      <w:r>
        <w:rPr>
          <w:rFonts w:ascii="yandex-sans" w:hAnsi="yandex-sans"/>
          <w:color w:val="000000"/>
          <w:sz w:val="23"/>
          <w:szCs w:val="23"/>
        </w:rPr>
        <w:t>ПРИКАЗ</w:t>
      </w:r>
      <w:r w:rsidR="00862B1E">
        <w:rPr>
          <w:rFonts w:ascii="yandex-sans" w:hAnsi="yandex-sans"/>
          <w:color w:val="000000"/>
          <w:sz w:val="23"/>
          <w:szCs w:val="23"/>
        </w:rPr>
        <w:t xml:space="preserve">                                                                                                                                                  </w:t>
      </w:r>
      <w:r>
        <w:rPr>
          <w:rFonts w:ascii="yandex-sans" w:hAnsi="yandex-sans"/>
          <w:color w:val="000000"/>
          <w:sz w:val="23"/>
          <w:szCs w:val="23"/>
        </w:rPr>
        <w:t xml:space="preserve"> № </w:t>
      </w:r>
      <w:r w:rsidR="00B1792F">
        <w:rPr>
          <w:rFonts w:ascii="yandex-sans" w:hAnsi="yandex-sans"/>
          <w:color w:val="000000"/>
          <w:sz w:val="23"/>
          <w:szCs w:val="23"/>
          <w:lang w:val="en-US"/>
        </w:rPr>
        <w:t>1-01</w:t>
      </w:r>
      <w:r w:rsidR="00862B1E">
        <w:rPr>
          <w:rFonts w:ascii="yandex-sans" w:hAnsi="yandex-sans"/>
          <w:color w:val="000000"/>
          <w:sz w:val="23"/>
          <w:szCs w:val="23"/>
        </w:rPr>
        <w:t xml:space="preserve">                                                                               </w:t>
      </w:r>
      <w:r>
        <w:rPr>
          <w:rFonts w:ascii="yandex-sans" w:hAnsi="yandex-sans"/>
          <w:color w:val="000000"/>
          <w:sz w:val="23"/>
          <w:szCs w:val="23"/>
        </w:rPr>
        <w:t xml:space="preserve">от </w:t>
      </w:r>
      <w:r w:rsidR="00B1792F">
        <w:rPr>
          <w:rFonts w:ascii="yandex-sans" w:hAnsi="yandex-sans"/>
          <w:color w:val="000000"/>
          <w:sz w:val="23"/>
          <w:szCs w:val="23"/>
          <w:lang w:val="en-US"/>
        </w:rPr>
        <w:t>26</w:t>
      </w:r>
      <w:r w:rsidR="00862B1E">
        <w:rPr>
          <w:rFonts w:ascii="yandex-sans" w:hAnsi="yandex-sans"/>
          <w:color w:val="000000"/>
          <w:sz w:val="23"/>
          <w:szCs w:val="23"/>
        </w:rPr>
        <w:t xml:space="preserve">    </w:t>
      </w:r>
      <w:r w:rsidR="00B1792F">
        <w:rPr>
          <w:rFonts w:ascii="yandex-sans" w:hAnsi="yandex-sans"/>
          <w:color w:val="000000"/>
          <w:sz w:val="23"/>
          <w:szCs w:val="23"/>
          <w:lang w:val="en-US"/>
        </w:rPr>
        <w:t>08</w:t>
      </w:r>
      <w:r w:rsidR="00862B1E">
        <w:rPr>
          <w:rFonts w:ascii="yandex-sans" w:hAnsi="yandex-sans"/>
          <w:color w:val="000000"/>
          <w:sz w:val="23"/>
          <w:szCs w:val="23"/>
        </w:rPr>
        <w:t xml:space="preserve">    </w:t>
      </w:r>
      <w:bookmarkStart w:id="0" w:name="_GoBack"/>
      <w:bookmarkEnd w:id="0"/>
      <w:r w:rsidR="00862B1E">
        <w:rPr>
          <w:rFonts w:ascii="yandex-sans" w:hAnsi="yandex-sans"/>
          <w:color w:val="000000"/>
          <w:sz w:val="23"/>
          <w:szCs w:val="23"/>
        </w:rPr>
        <w:t xml:space="preserve">   </w:t>
      </w:r>
      <w:r>
        <w:rPr>
          <w:rFonts w:ascii="yandex-sans" w:hAnsi="yandex-sans"/>
          <w:color w:val="000000"/>
          <w:sz w:val="23"/>
          <w:szCs w:val="23"/>
        </w:rPr>
        <w:t>2020 года</w:t>
      </w:r>
    </w:p>
    <w:p w:rsidR="00862B1E" w:rsidRDefault="00862B1E" w:rsidP="009559BB">
      <w:pPr>
        <w:shd w:val="clear" w:color="auto" w:fill="FFFFFF"/>
        <w:rPr>
          <w:rFonts w:ascii="yandex-sans" w:hAnsi="yandex-sans"/>
          <w:b/>
          <w:color w:val="000000"/>
        </w:rPr>
      </w:pPr>
    </w:p>
    <w:p w:rsidR="009559BB" w:rsidRPr="00862B1E" w:rsidRDefault="009559BB" w:rsidP="009559BB">
      <w:pPr>
        <w:shd w:val="clear" w:color="auto" w:fill="FFFFFF"/>
        <w:rPr>
          <w:rFonts w:ascii="yandex-sans" w:hAnsi="yandex-sans"/>
          <w:b/>
          <w:color w:val="000000"/>
        </w:rPr>
      </w:pPr>
      <w:r w:rsidRPr="00862B1E">
        <w:rPr>
          <w:rFonts w:ascii="yandex-sans" w:hAnsi="yandex-sans"/>
          <w:b/>
          <w:color w:val="000000"/>
        </w:rPr>
        <w:t xml:space="preserve">О создании </w:t>
      </w:r>
      <w:proofErr w:type="spellStart"/>
      <w:r w:rsidRPr="00862B1E">
        <w:rPr>
          <w:rFonts w:ascii="yandex-sans" w:hAnsi="yandex-sans"/>
          <w:b/>
          <w:color w:val="000000"/>
        </w:rPr>
        <w:t>бракеражной</w:t>
      </w:r>
      <w:proofErr w:type="spellEnd"/>
      <w:r w:rsidRPr="00862B1E">
        <w:rPr>
          <w:rFonts w:ascii="yandex-sans" w:hAnsi="yandex-sans"/>
          <w:b/>
          <w:color w:val="000000"/>
        </w:rPr>
        <w:t xml:space="preserve"> комиссии.</w:t>
      </w:r>
    </w:p>
    <w:p w:rsidR="00862B1E" w:rsidRDefault="00862B1E" w:rsidP="009559BB">
      <w:pPr>
        <w:shd w:val="clear" w:color="auto" w:fill="FFFFFF"/>
        <w:rPr>
          <w:rFonts w:ascii="yandex-sans" w:hAnsi="yandex-sans"/>
          <w:color w:val="000000"/>
          <w:sz w:val="23"/>
          <w:szCs w:val="23"/>
        </w:rPr>
      </w:pPr>
    </w:p>
    <w:p w:rsidR="00862B1E" w:rsidRDefault="009559BB" w:rsidP="00862B1E">
      <w:pPr>
        <w:shd w:val="clear" w:color="auto" w:fill="FFFFFF"/>
        <w:rPr>
          <w:rFonts w:ascii="yandex-sans" w:hAnsi="yandex-sans"/>
          <w:color w:val="000000"/>
          <w:sz w:val="23"/>
          <w:szCs w:val="23"/>
        </w:rPr>
      </w:pPr>
      <w:r>
        <w:rPr>
          <w:rFonts w:ascii="yandex-sans" w:hAnsi="yandex-sans"/>
          <w:color w:val="000000"/>
          <w:sz w:val="23"/>
          <w:szCs w:val="23"/>
        </w:rPr>
        <w:t>В целях осуществления контроля организации питания обучающихся, контроля</w:t>
      </w:r>
      <w:r w:rsidR="00862B1E">
        <w:rPr>
          <w:rFonts w:ascii="yandex-sans" w:hAnsi="yandex-sans"/>
          <w:color w:val="000000"/>
          <w:sz w:val="23"/>
          <w:szCs w:val="23"/>
        </w:rPr>
        <w:t xml:space="preserve"> </w:t>
      </w:r>
      <w:r>
        <w:rPr>
          <w:rFonts w:ascii="yandex-sans" w:hAnsi="yandex-sans"/>
          <w:color w:val="000000"/>
          <w:sz w:val="23"/>
          <w:szCs w:val="23"/>
        </w:rPr>
        <w:t>качества доставляемых продуктов и соблюдение санитарно-гигиенических требований на</w:t>
      </w:r>
      <w:r w:rsidR="00862B1E">
        <w:rPr>
          <w:rFonts w:ascii="yandex-sans" w:hAnsi="yandex-sans"/>
          <w:color w:val="000000"/>
          <w:sz w:val="23"/>
          <w:szCs w:val="23"/>
        </w:rPr>
        <w:t xml:space="preserve"> </w:t>
      </w:r>
      <w:r>
        <w:rPr>
          <w:rFonts w:ascii="yandex-sans" w:hAnsi="yandex-sans"/>
          <w:color w:val="000000"/>
          <w:sz w:val="23"/>
          <w:szCs w:val="23"/>
        </w:rPr>
        <w:t xml:space="preserve">пищеблоке </w:t>
      </w:r>
      <w:r w:rsidR="00862B1E">
        <w:rPr>
          <w:rFonts w:ascii="yandex-sans" w:hAnsi="yandex-sans"/>
          <w:color w:val="000000"/>
          <w:sz w:val="23"/>
          <w:szCs w:val="23"/>
        </w:rPr>
        <w:t xml:space="preserve">ГКОУ РД «СОГ </w:t>
      </w:r>
      <w:proofErr w:type="spellStart"/>
      <w:r w:rsidR="00862B1E">
        <w:rPr>
          <w:rFonts w:ascii="yandex-sans" w:hAnsi="yandex-sans"/>
          <w:color w:val="000000"/>
          <w:sz w:val="23"/>
          <w:szCs w:val="23"/>
        </w:rPr>
        <w:t>Ахвахского</w:t>
      </w:r>
      <w:proofErr w:type="spellEnd"/>
      <w:r w:rsidR="00862B1E">
        <w:rPr>
          <w:rFonts w:ascii="yandex-sans" w:hAnsi="yandex-sans"/>
          <w:color w:val="000000"/>
          <w:sz w:val="23"/>
          <w:szCs w:val="23"/>
        </w:rPr>
        <w:t xml:space="preserve"> района»</w:t>
      </w:r>
    </w:p>
    <w:p w:rsidR="009559BB" w:rsidRDefault="009559BB" w:rsidP="009559BB">
      <w:pPr>
        <w:shd w:val="clear" w:color="auto" w:fill="FFFFFF"/>
        <w:rPr>
          <w:rFonts w:ascii="yandex-sans" w:hAnsi="yandex-sans"/>
          <w:color w:val="000000"/>
          <w:sz w:val="23"/>
          <w:szCs w:val="23"/>
        </w:rPr>
      </w:pPr>
    </w:p>
    <w:p w:rsidR="009559BB" w:rsidRDefault="009559BB" w:rsidP="00862B1E">
      <w:pPr>
        <w:shd w:val="clear" w:color="auto" w:fill="FFFFFF"/>
        <w:jc w:val="center"/>
        <w:rPr>
          <w:rFonts w:ascii="yandex-sans" w:hAnsi="yandex-sans"/>
          <w:color w:val="000000"/>
          <w:sz w:val="23"/>
          <w:szCs w:val="23"/>
        </w:rPr>
      </w:pPr>
      <w:r>
        <w:rPr>
          <w:rFonts w:ascii="yandex-sans" w:hAnsi="yandex-sans"/>
          <w:color w:val="000000"/>
          <w:sz w:val="23"/>
          <w:szCs w:val="23"/>
        </w:rPr>
        <w:t>ПРИКАЗЫВАЮ:</w:t>
      </w:r>
    </w:p>
    <w:p w:rsidR="00862B1E" w:rsidRDefault="00862B1E" w:rsidP="009559BB">
      <w:pPr>
        <w:shd w:val="clear" w:color="auto" w:fill="FFFFFF"/>
        <w:rPr>
          <w:rFonts w:ascii="yandex-sans" w:hAnsi="yandex-sans"/>
          <w:color w:val="000000"/>
          <w:sz w:val="23"/>
          <w:szCs w:val="23"/>
        </w:rPr>
      </w:pPr>
    </w:p>
    <w:p w:rsidR="00862B1E" w:rsidRDefault="009559BB" w:rsidP="009559BB">
      <w:pPr>
        <w:shd w:val="clear" w:color="auto" w:fill="FFFFFF"/>
        <w:rPr>
          <w:rFonts w:ascii="yandex-sans" w:hAnsi="yandex-sans"/>
          <w:color w:val="000000"/>
          <w:sz w:val="23"/>
          <w:szCs w:val="23"/>
        </w:rPr>
      </w:pPr>
      <w:r>
        <w:rPr>
          <w:rFonts w:ascii="yandex-sans" w:hAnsi="yandex-sans"/>
          <w:color w:val="000000"/>
          <w:sz w:val="23"/>
          <w:szCs w:val="23"/>
        </w:rPr>
        <w:t xml:space="preserve">1.Создать </w:t>
      </w:r>
      <w:proofErr w:type="spellStart"/>
      <w:r>
        <w:rPr>
          <w:rFonts w:ascii="yandex-sans" w:hAnsi="yandex-sans"/>
          <w:color w:val="000000"/>
          <w:sz w:val="23"/>
          <w:szCs w:val="23"/>
        </w:rPr>
        <w:t>бракеражную</w:t>
      </w:r>
      <w:proofErr w:type="spellEnd"/>
      <w:r>
        <w:rPr>
          <w:rFonts w:ascii="yandex-sans" w:hAnsi="yandex-sans"/>
          <w:color w:val="000000"/>
          <w:sz w:val="23"/>
          <w:szCs w:val="23"/>
        </w:rPr>
        <w:t xml:space="preserve"> комиссию в следующем составе:</w:t>
      </w:r>
    </w:p>
    <w:p w:rsidR="00862B1E" w:rsidRDefault="00862B1E" w:rsidP="009559BB">
      <w:pPr>
        <w:shd w:val="clear" w:color="auto" w:fill="FFFFFF"/>
        <w:rPr>
          <w:rFonts w:ascii="yandex-sans" w:hAnsi="yandex-sans"/>
          <w:color w:val="000000"/>
          <w:sz w:val="23"/>
          <w:szCs w:val="23"/>
        </w:rPr>
      </w:pPr>
      <w:r>
        <w:rPr>
          <w:rFonts w:ascii="yandex-sans" w:hAnsi="yandex-sans"/>
          <w:color w:val="000000"/>
          <w:sz w:val="23"/>
          <w:szCs w:val="23"/>
        </w:rPr>
        <w:t xml:space="preserve">      </w:t>
      </w:r>
    </w:p>
    <w:p w:rsidR="009559BB" w:rsidRDefault="00862B1E" w:rsidP="009559BB">
      <w:pPr>
        <w:shd w:val="clear" w:color="auto" w:fill="FFFFFF"/>
        <w:rPr>
          <w:rFonts w:ascii="yandex-sans" w:hAnsi="yandex-sans"/>
          <w:color w:val="000000"/>
          <w:sz w:val="23"/>
          <w:szCs w:val="23"/>
        </w:rPr>
      </w:pPr>
      <w:r>
        <w:rPr>
          <w:rFonts w:ascii="yandex-sans" w:hAnsi="yandex-sans"/>
          <w:color w:val="000000"/>
          <w:sz w:val="23"/>
          <w:szCs w:val="23"/>
        </w:rPr>
        <w:t>1.Шайихова А.Р.</w:t>
      </w:r>
      <w:r w:rsidR="009559BB">
        <w:rPr>
          <w:rFonts w:ascii="yandex-sans" w:hAnsi="yandex-sans"/>
          <w:color w:val="000000"/>
          <w:sz w:val="23"/>
          <w:szCs w:val="23"/>
        </w:rPr>
        <w:t xml:space="preserve">., зам. директора по </w:t>
      </w:r>
      <w:r>
        <w:rPr>
          <w:rFonts w:ascii="yandex-sans" w:hAnsi="yandex-sans"/>
          <w:color w:val="000000"/>
          <w:sz w:val="23"/>
          <w:szCs w:val="23"/>
        </w:rPr>
        <w:t>АХ</w:t>
      </w:r>
      <w:r w:rsidR="009559BB">
        <w:rPr>
          <w:rFonts w:ascii="yandex-sans" w:hAnsi="yandex-sans"/>
          <w:color w:val="000000"/>
          <w:sz w:val="23"/>
          <w:szCs w:val="23"/>
        </w:rPr>
        <w:t>Р,</w:t>
      </w:r>
    </w:p>
    <w:p w:rsidR="009559BB" w:rsidRDefault="00862B1E" w:rsidP="009559BB">
      <w:pPr>
        <w:shd w:val="clear" w:color="auto" w:fill="FFFFFF"/>
        <w:rPr>
          <w:rFonts w:ascii="yandex-sans" w:hAnsi="yandex-sans"/>
          <w:color w:val="000000"/>
          <w:sz w:val="23"/>
          <w:szCs w:val="23"/>
        </w:rPr>
      </w:pPr>
      <w:r>
        <w:rPr>
          <w:rFonts w:ascii="yandex-sans" w:hAnsi="yandex-sans"/>
          <w:color w:val="000000"/>
          <w:sz w:val="23"/>
          <w:szCs w:val="23"/>
        </w:rPr>
        <w:t>2.Амировой М.Г.</w:t>
      </w:r>
      <w:r w:rsidR="009559BB">
        <w:rPr>
          <w:rFonts w:ascii="yandex-sans" w:hAnsi="yandex-sans"/>
          <w:color w:val="000000"/>
          <w:sz w:val="23"/>
          <w:szCs w:val="23"/>
        </w:rPr>
        <w:t>, медицинск</w:t>
      </w:r>
      <w:r>
        <w:rPr>
          <w:rFonts w:ascii="yandex-sans" w:hAnsi="yandex-sans"/>
          <w:color w:val="000000"/>
          <w:sz w:val="23"/>
          <w:szCs w:val="23"/>
        </w:rPr>
        <w:t>ий</w:t>
      </w:r>
      <w:r w:rsidR="009559BB">
        <w:rPr>
          <w:rFonts w:ascii="yandex-sans" w:hAnsi="yandex-sans"/>
          <w:color w:val="000000"/>
          <w:sz w:val="23"/>
          <w:szCs w:val="23"/>
        </w:rPr>
        <w:t xml:space="preserve"> </w:t>
      </w:r>
      <w:r>
        <w:rPr>
          <w:rFonts w:ascii="yandex-sans" w:hAnsi="yandex-sans"/>
          <w:color w:val="000000"/>
          <w:sz w:val="23"/>
          <w:szCs w:val="23"/>
        </w:rPr>
        <w:t>работник</w:t>
      </w:r>
      <w:r w:rsidR="009559BB">
        <w:rPr>
          <w:rFonts w:ascii="yandex-sans" w:hAnsi="yandex-sans"/>
          <w:color w:val="000000"/>
          <w:sz w:val="23"/>
          <w:szCs w:val="23"/>
        </w:rPr>
        <w:t>,</w:t>
      </w:r>
    </w:p>
    <w:p w:rsidR="009559BB" w:rsidRDefault="00862B1E" w:rsidP="009559BB">
      <w:pPr>
        <w:shd w:val="clear" w:color="auto" w:fill="FFFFFF"/>
        <w:rPr>
          <w:rFonts w:ascii="yandex-sans" w:hAnsi="yandex-sans"/>
          <w:color w:val="000000"/>
          <w:sz w:val="23"/>
          <w:szCs w:val="23"/>
        </w:rPr>
      </w:pPr>
      <w:r>
        <w:rPr>
          <w:rFonts w:ascii="yandex-sans" w:hAnsi="yandex-sans"/>
          <w:color w:val="000000"/>
          <w:sz w:val="23"/>
          <w:szCs w:val="23"/>
        </w:rPr>
        <w:t>3. Алиханова К.А.</w:t>
      </w:r>
      <w:r w:rsidR="009559BB">
        <w:rPr>
          <w:rFonts w:ascii="yandex-sans" w:hAnsi="yandex-sans"/>
          <w:color w:val="000000"/>
          <w:sz w:val="23"/>
          <w:szCs w:val="23"/>
        </w:rPr>
        <w:t xml:space="preserve">., </w:t>
      </w:r>
      <w:r>
        <w:rPr>
          <w:rFonts w:ascii="yandex-sans" w:hAnsi="yandex-sans"/>
          <w:color w:val="000000"/>
          <w:sz w:val="23"/>
          <w:szCs w:val="23"/>
        </w:rPr>
        <w:t>социальный педагог</w:t>
      </w:r>
      <w:r w:rsidR="009559BB">
        <w:rPr>
          <w:rFonts w:ascii="yandex-sans" w:hAnsi="yandex-sans"/>
          <w:color w:val="000000"/>
          <w:sz w:val="23"/>
          <w:szCs w:val="23"/>
        </w:rPr>
        <w:t>,</w:t>
      </w:r>
    </w:p>
    <w:p w:rsidR="00862B1E" w:rsidRDefault="00862B1E" w:rsidP="009559BB">
      <w:pPr>
        <w:shd w:val="clear" w:color="auto" w:fill="FFFFFF"/>
        <w:rPr>
          <w:rFonts w:ascii="yandex-sans" w:hAnsi="yandex-sans"/>
          <w:color w:val="000000"/>
          <w:sz w:val="23"/>
          <w:szCs w:val="23"/>
        </w:rPr>
      </w:pP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xml:space="preserve">2.  Утвердить основные обязанности членов </w:t>
      </w:r>
      <w:proofErr w:type="spellStart"/>
      <w:r>
        <w:rPr>
          <w:rFonts w:ascii="yandex-sans" w:hAnsi="yandex-sans"/>
          <w:color w:val="000000"/>
          <w:sz w:val="23"/>
          <w:szCs w:val="23"/>
        </w:rPr>
        <w:t>бракеражной</w:t>
      </w:r>
      <w:proofErr w:type="spellEnd"/>
      <w:r>
        <w:rPr>
          <w:rFonts w:ascii="yandex-sans" w:hAnsi="yandex-sans"/>
          <w:color w:val="000000"/>
          <w:sz w:val="23"/>
          <w:szCs w:val="23"/>
        </w:rPr>
        <w:t xml:space="preserve"> комиссии:</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xml:space="preserve">- ведение </w:t>
      </w:r>
      <w:proofErr w:type="spellStart"/>
      <w:r>
        <w:rPr>
          <w:rFonts w:ascii="yandex-sans" w:hAnsi="yandex-sans"/>
          <w:color w:val="000000"/>
          <w:sz w:val="23"/>
          <w:szCs w:val="23"/>
        </w:rPr>
        <w:t>бракеражного</w:t>
      </w:r>
      <w:proofErr w:type="spellEnd"/>
      <w:r>
        <w:rPr>
          <w:rFonts w:ascii="yandex-sans" w:hAnsi="yandex-sans"/>
          <w:color w:val="000000"/>
          <w:sz w:val="23"/>
          <w:szCs w:val="23"/>
        </w:rPr>
        <w:t xml:space="preserve"> журнала готовой продукции;</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бракераж (оценка качества) всех блюд и кулинарных изделий до начала их реализации</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(внешний вид, вкус, аромат, консистенция);</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сравнение веса блюда, указанного в меню и веса этого блюда на раздаче;</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проверка копий сертификатов на полученную от поставщиков продукцию.</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 xml:space="preserve">Все замечания и предложения членов </w:t>
      </w:r>
      <w:proofErr w:type="spellStart"/>
      <w:r>
        <w:rPr>
          <w:rFonts w:ascii="yandex-sans" w:hAnsi="yandex-sans"/>
          <w:color w:val="000000"/>
          <w:sz w:val="23"/>
          <w:szCs w:val="23"/>
        </w:rPr>
        <w:t>бракеражной</w:t>
      </w:r>
      <w:proofErr w:type="spellEnd"/>
      <w:r>
        <w:rPr>
          <w:rFonts w:ascii="yandex-sans" w:hAnsi="yandex-sans"/>
          <w:color w:val="000000"/>
          <w:sz w:val="23"/>
          <w:szCs w:val="23"/>
        </w:rPr>
        <w:t xml:space="preserve"> комиссии в письменном виде подавать</w:t>
      </w: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директору школы.</w:t>
      </w:r>
    </w:p>
    <w:p w:rsidR="00451E27" w:rsidRDefault="00451E27" w:rsidP="00451E27">
      <w:pPr>
        <w:shd w:val="clear" w:color="auto" w:fill="FFFFFF"/>
        <w:rPr>
          <w:rFonts w:ascii="yandex-sans" w:hAnsi="yandex-sans"/>
          <w:color w:val="000000"/>
          <w:sz w:val="23"/>
          <w:szCs w:val="23"/>
        </w:rPr>
      </w:pPr>
    </w:p>
    <w:p w:rsidR="00451E27" w:rsidRDefault="00451E27" w:rsidP="00451E27">
      <w:pPr>
        <w:shd w:val="clear" w:color="auto" w:fill="FFFFFF"/>
        <w:rPr>
          <w:rFonts w:ascii="yandex-sans" w:hAnsi="yandex-sans"/>
          <w:color w:val="000000"/>
          <w:sz w:val="23"/>
          <w:szCs w:val="23"/>
        </w:rPr>
      </w:pPr>
      <w:proofErr w:type="gramStart"/>
      <w:r>
        <w:rPr>
          <w:rFonts w:ascii="yandex-sans" w:hAnsi="yandex-sans"/>
          <w:color w:val="000000"/>
          <w:sz w:val="23"/>
          <w:szCs w:val="23"/>
        </w:rPr>
        <w:t>3. .Утвердить</w:t>
      </w:r>
      <w:proofErr w:type="gramEnd"/>
      <w:r>
        <w:rPr>
          <w:rFonts w:ascii="yandex-sans" w:hAnsi="yandex-sans"/>
          <w:color w:val="000000"/>
          <w:sz w:val="23"/>
          <w:szCs w:val="23"/>
        </w:rPr>
        <w:t xml:space="preserve"> Положение о </w:t>
      </w:r>
      <w:proofErr w:type="spellStart"/>
      <w:r>
        <w:rPr>
          <w:rFonts w:ascii="yandex-sans" w:hAnsi="yandex-sans"/>
          <w:color w:val="000000"/>
          <w:sz w:val="23"/>
          <w:szCs w:val="23"/>
        </w:rPr>
        <w:t>бракеражной</w:t>
      </w:r>
      <w:proofErr w:type="spellEnd"/>
      <w:r>
        <w:rPr>
          <w:rFonts w:ascii="yandex-sans" w:hAnsi="yandex-sans"/>
          <w:color w:val="000000"/>
          <w:sz w:val="23"/>
          <w:szCs w:val="23"/>
        </w:rPr>
        <w:t xml:space="preserve"> комиссии (Приложение №1).</w:t>
      </w:r>
    </w:p>
    <w:p w:rsidR="00451E27" w:rsidRDefault="00451E27" w:rsidP="00451E27">
      <w:pPr>
        <w:shd w:val="clear" w:color="auto" w:fill="FFFFFF"/>
        <w:rPr>
          <w:rFonts w:ascii="yandex-sans" w:hAnsi="yandex-sans"/>
          <w:color w:val="000000"/>
          <w:sz w:val="23"/>
          <w:szCs w:val="23"/>
        </w:rPr>
      </w:pPr>
    </w:p>
    <w:p w:rsidR="00451E27" w:rsidRDefault="00451E27" w:rsidP="00451E27">
      <w:pPr>
        <w:shd w:val="clear" w:color="auto" w:fill="FFFFFF"/>
        <w:rPr>
          <w:rFonts w:ascii="yandex-sans" w:hAnsi="yandex-sans"/>
          <w:color w:val="000000"/>
          <w:sz w:val="23"/>
          <w:szCs w:val="23"/>
        </w:rPr>
      </w:pPr>
      <w:r>
        <w:rPr>
          <w:rFonts w:ascii="yandex-sans" w:hAnsi="yandex-sans"/>
          <w:color w:val="000000"/>
          <w:sz w:val="23"/>
          <w:szCs w:val="23"/>
        </w:rPr>
        <w:t>4. Контроль за исполнением приказа оставляю за собой.</w:t>
      </w:r>
    </w:p>
    <w:p w:rsidR="00AF791C" w:rsidRDefault="00AF791C" w:rsidP="009559BB">
      <w:pPr>
        <w:shd w:val="clear" w:color="auto" w:fill="FFFFFF"/>
        <w:rPr>
          <w:rFonts w:ascii="yandex-sans" w:hAnsi="yandex-sans"/>
          <w:color w:val="000000"/>
          <w:sz w:val="23"/>
          <w:szCs w:val="23"/>
        </w:rPr>
      </w:pPr>
    </w:p>
    <w:p w:rsidR="007155B5" w:rsidRDefault="007155B5" w:rsidP="009559BB">
      <w:pPr>
        <w:shd w:val="clear" w:color="auto" w:fill="FFFFFF"/>
        <w:rPr>
          <w:rFonts w:ascii="yandex-sans" w:hAnsi="yandex-sans"/>
          <w:color w:val="000000"/>
          <w:sz w:val="23"/>
          <w:szCs w:val="23"/>
        </w:rPr>
      </w:pPr>
    </w:p>
    <w:p w:rsidR="009559BB" w:rsidRDefault="009559BB" w:rsidP="009559BB">
      <w:pPr>
        <w:shd w:val="clear" w:color="auto" w:fill="FFFFFF"/>
        <w:rPr>
          <w:rFonts w:ascii="yandex-sans" w:hAnsi="yandex-sans"/>
          <w:color w:val="000000"/>
          <w:sz w:val="23"/>
          <w:szCs w:val="23"/>
        </w:rPr>
      </w:pPr>
      <w:r>
        <w:rPr>
          <w:rFonts w:ascii="yandex-sans" w:hAnsi="yandex-sans"/>
          <w:color w:val="000000"/>
          <w:sz w:val="23"/>
          <w:szCs w:val="23"/>
        </w:rPr>
        <w:t>Директор школы</w:t>
      </w:r>
      <w:r w:rsidR="00862B1E">
        <w:rPr>
          <w:rFonts w:ascii="yandex-sans" w:hAnsi="yandex-sans"/>
          <w:color w:val="000000"/>
          <w:sz w:val="23"/>
          <w:szCs w:val="23"/>
        </w:rPr>
        <w:t xml:space="preserve">      </w:t>
      </w:r>
      <w:r w:rsidR="007155B5">
        <w:rPr>
          <w:rFonts w:ascii="yandex-sans" w:hAnsi="yandex-sans"/>
          <w:color w:val="000000"/>
          <w:sz w:val="23"/>
          <w:szCs w:val="23"/>
        </w:rPr>
        <w:t xml:space="preserve">                          </w:t>
      </w:r>
      <w:r w:rsidR="00862B1E">
        <w:rPr>
          <w:rFonts w:ascii="yandex-sans" w:hAnsi="yandex-sans"/>
          <w:color w:val="000000"/>
          <w:sz w:val="23"/>
          <w:szCs w:val="23"/>
        </w:rPr>
        <w:t>Алиев Х.Х.</w:t>
      </w:r>
    </w:p>
    <w:p w:rsidR="00862B1E" w:rsidRDefault="00862B1E"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7155B5" w:rsidRDefault="007155B5" w:rsidP="009245E9">
      <w:pPr>
        <w:spacing w:line="276" w:lineRule="auto"/>
      </w:pPr>
    </w:p>
    <w:p w:rsidR="00FB69DF" w:rsidRDefault="00FB69DF" w:rsidP="00862B1E"/>
    <w:p w:rsidR="00AF791C" w:rsidRDefault="009559BB" w:rsidP="00862B1E">
      <w:r>
        <w:t xml:space="preserve"> </w:t>
      </w:r>
    </w:p>
    <w:p w:rsidR="00AF791C" w:rsidRDefault="00AF791C" w:rsidP="00862B1E"/>
    <w:p w:rsidR="00451E27" w:rsidRDefault="00451E27" w:rsidP="00451E27">
      <w:pPr>
        <w:shd w:val="clear" w:color="auto" w:fill="FFFFFF"/>
        <w:jc w:val="center"/>
        <w:rPr>
          <w:rFonts w:ascii="yandex-sans" w:hAnsi="yandex-sans"/>
          <w:color w:val="000000"/>
          <w:sz w:val="23"/>
          <w:szCs w:val="23"/>
        </w:rPr>
      </w:pPr>
    </w:p>
    <w:p w:rsidR="00451E27" w:rsidRPr="00451E27" w:rsidRDefault="00451E27" w:rsidP="00451E27">
      <w:pPr>
        <w:shd w:val="clear" w:color="auto" w:fill="FFFFFF"/>
        <w:jc w:val="center"/>
        <w:rPr>
          <w:rFonts w:ascii="yandex-sans" w:hAnsi="yandex-sans"/>
          <w:color w:val="000000"/>
          <w:sz w:val="28"/>
          <w:szCs w:val="28"/>
        </w:rPr>
      </w:pPr>
      <w:r w:rsidRPr="00451E27">
        <w:rPr>
          <w:rFonts w:ascii="yandex-sans" w:hAnsi="yandex-sans"/>
          <w:color w:val="000000"/>
          <w:sz w:val="28"/>
          <w:szCs w:val="28"/>
        </w:rPr>
        <w:lastRenderedPageBreak/>
        <w:t xml:space="preserve">ГКОУ РД «СОГ </w:t>
      </w:r>
      <w:proofErr w:type="spellStart"/>
      <w:r w:rsidRPr="00451E27">
        <w:rPr>
          <w:rFonts w:ascii="yandex-sans" w:hAnsi="yandex-sans"/>
          <w:color w:val="000000"/>
          <w:sz w:val="28"/>
          <w:szCs w:val="28"/>
        </w:rPr>
        <w:t>Ахвахского</w:t>
      </w:r>
      <w:proofErr w:type="spellEnd"/>
      <w:r w:rsidRPr="00451E27">
        <w:rPr>
          <w:rFonts w:ascii="yandex-sans" w:hAnsi="yandex-sans"/>
          <w:color w:val="000000"/>
          <w:sz w:val="28"/>
          <w:szCs w:val="28"/>
        </w:rPr>
        <w:t xml:space="preserve"> района»</w:t>
      </w:r>
    </w:p>
    <w:p w:rsidR="00FB69DF" w:rsidRPr="007155B5" w:rsidRDefault="009559BB" w:rsidP="007155B5">
      <w:pPr>
        <w:jc w:val="center"/>
        <w:rPr>
          <w:b/>
          <w:sz w:val="28"/>
          <w:szCs w:val="28"/>
        </w:rPr>
      </w:pPr>
      <w:r w:rsidRPr="007155B5">
        <w:rPr>
          <w:b/>
          <w:sz w:val="28"/>
          <w:szCs w:val="28"/>
        </w:rPr>
        <w:t xml:space="preserve">Положение о </w:t>
      </w:r>
      <w:proofErr w:type="spellStart"/>
      <w:r w:rsidRPr="007155B5">
        <w:rPr>
          <w:b/>
          <w:sz w:val="28"/>
          <w:szCs w:val="28"/>
        </w:rPr>
        <w:t>бракеражной</w:t>
      </w:r>
      <w:proofErr w:type="spellEnd"/>
      <w:r w:rsidRPr="007155B5">
        <w:rPr>
          <w:b/>
          <w:sz w:val="28"/>
          <w:szCs w:val="28"/>
        </w:rPr>
        <w:t xml:space="preserve"> комиссии</w:t>
      </w:r>
    </w:p>
    <w:p w:rsidR="00451E27" w:rsidRDefault="00451E27" w:rsidP="00FB69DF">
      <w:pPr>
        <w:jc w:val="center"/>
      </w:pPr>
    </w:p>
    <w:p w:rsidR="00FB69DF" w:rsidRDefault="009559BB" w:rsidP="00FB69DF">
      <w:pPr>
        <w:jc w:val="center"/>
      </w:pPr>
      <w:r>
        <w:t>I. ОБЩ ЕЕ ПОЛОЖЕНИЕ</w:t>
      </w:r>
    </w:p>
    <w:p w:rsidR="00FB69DF" w:rsidRDefault="00FB69DF" w:rsidP="00862B1E"/>
    <w:p w:rsidR="00FB69DF" w:rsidRDefault="009559BB" w:rsidP="00862B1E">
      <w:r>
        <w:t xml:space="preserve"> 1.1. Настоящее Положение разработано в целях усиления контроля за качеством питания в школе. </w:t>
      </w:r>
      <w:proofErr w:type="spellStart"/>
      <w:r>
        <w:t>Бракеражная</w:t>
      </w:r>
      <w:proofErr w:type="spellEnd"/>
      <w:r>
        <w:t xml:space="preserve"> комиссия создается приказом директора школы на </w:t>
      </w:r>
      <w:proofErr w:type="gramStart"/>
      <w:r>
        <w:t>учебн</w:t>
      </w:r>
      <w:r w:rsidR="00AF791C">
        <w:t>ый  год</w:t>
      </w:r>
      <w:proofErr w:type="gramEnd"/>
      <w:r>
        <w:t>.</w:t>
      </w:r>
    </w:p>
    <w:p w:rsidR="00AF791C" w:rsidRDefault="00AF791C" w:rsidP="00862B1E"/>
    <w:p w:rsidR="00FB69DF" w:rsidRDefault="009559BB" w:rsidP="00862B1E">
      <w:r>
        <w:t xml:space="preserve"> 1.2 </w:t>
      </w:r>
      <w:proofErr w:type="spellStart"/>
      <w:r>
        <w:t>Бракеражная</w:t>
      </w:r>
      <w:proofErr w:type="spellEnd"/>
      <w: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и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t>бракеражном</w:t>
      </w:r>
      <w:proofErr w:type="spellEnd"/>
      <w:r>
        <w:t xml:space="preserve"> журнале результатов оценки готовых блюд и разрешения их к выдаче.</w:t>
      </w:r>
      <w:r w:rsidR="00FB69DF">
        <w:t xml:space="preserve">                          </w:t>
      </w:r>
      <w:r>
        <w:t xml:space="preserve">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сообщить директору учреждения.</w:t>
      </w:r>
    </w:p>
    <w:p w:rsidR="00FB69DF" w:rsidRDefault="009559BB" w:rsidP="00862B1E">
      <w:r>
        <w:t xml:space="preserve"> 1.3. </w:t>
      </w:r>
      <w:proofErr w:type="spellStart"/>
      <w:r>
        <w:t>Бракеражный</w:t>
      </w:r>
      <w:proofErr w:type="spellEnd"/>
      <w:r>
        <w:t xml:space="preserve"> журнал должен быть пронумерован, прошнурован и скреплен печатью; хранится </w:t>
      </w:r>
      <w:proofErr w:type="spellStart"/>
      <w:r>
        <w:t>бракеражный</w:t>
      </w:r>
      <w:proofErr w:type="spellEnd"/>
      <w:r>
        <w:t xml:space="preserve"> журнал на кухне. В </w:t>
      </w:r>
      <w:proofErr w:type="spellStart"/>
      <w:r>
        <w:t>бракеражном</w:t>
      </w:r>
      <w:proofErr w:type="spellEnd"/>
      <w: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За качество пищи несут ответственность председатель </w:t>
      </w:r>
      <w:proofErr w:type="spellStart"/>
      <w:r>
        <w:t>бракеражной</w:t>
      </w:r>
      <w:proofErr w:type="spellEnd"/>
      <w:r>
        <w:t xml:space="preserve"> комиссии, члены </w:t>
      </w:r>
      <w:proofErr w:type="spellStart"/>
      <w:r>
        <w:t>бракеражной</w:t>
      </w:r>
      <w:proofErr w:type="spellEnd"/>
      <w:r>
        <w:t xml:space="preserve"> комиссии и повар, приготовляющий продукцию.</w:t>
      </w:r>
    </w:p>
    <w:p w:rsidR="00FB69DF" w:rsidRDefault="009559BB" w:rsidP="00862B1E">
      <w:r>
        <w:t xml:space="preserve"> 1.4. Полномочия комиссии </w:t>
      </w:r>
      <w:proofErr w:type="spellStart"/>
      <w:r>
        <w:t>Бракеражная</w:t>
      </w:r>
      <w:proofErr w:type="spellEnd"/>
      <w:r>
        <w:t xml:space="preserve"> комиссия школы: о контролирует качество приготовления пищи для учащихся; о проводит органолептическую оценку готовой пищи, т. е. определяет ее цвет, запах, вкус, консистенцию, жесткость, сочность и т. д. </w:t>
      </w:r>
    </w:p>
    <w:p w:rsidR="00FB69DF" w:rsidRDefault="009559BB" w:rsidP="00862B1E">
      <w: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2.2. Затем определяется запах пищи. Запах определяется при затаённом дыхании. Для обозначения запаха пользуются эпитетами: чистый, свежий, ароматный, пряный</w:t>
      </w:r>
    </w:p>
    <w:p w:rsidR="00FB69DF" w:rsidRDefault="009559BB" w:rsidP="00862B1E">
      <w:r>
        <w:t xml:space="preserve"> 2.3. Вкус пищи, как и запах, следует устанавливать при характерной для неё температуре.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FB69DF" w:rsidRDefault="009559BB" w:rsidP="00862B1E">
      <w:r>
        <w:t xml:space="preserve">Ш.ОРГАНОЛЕПТИЧЕСКАЯ ОЦЕНКА ПЕРВЫХ БЛЮД </w:t>
      </w:r>
    </w:p>
    <w:p w:rsidR="00FB69DF" w:rsidRDefault="009559BB" w:rsidP="00862B1E">
      <w:r>
        <w:t xml:space="preserve">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молено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 </w:t>
      </w:r>
    </w:p>
    <w:p w:rsidR="00FB69DF" w:rsidRDefault="009559BB" w:rsidP="00862B1E">
      <w:r>
        <w:t xml:space="preserve">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 </w:t>
      </w:r>
    </w:p>
    <w:p w:rsidR="00FB69DF" w:rsidRDefault="009559BB" w:rsidP="00862B1E">
      <w: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w:t>
      </w:r>
      <w:proofErr w:type="spellStart"/>
      <w:r>
        <w:t>лсира</w:t>
      </w:r>
      <w:proofErr w:type="spellEnd"/>
      <w:r>
        <w:t xml:space="preserve"> имеют мелкодисперсный вид и на поверхности не образуют жирных янтарных плёнок. </w:t>
      </w:r>
    </w:p>
    <w:p w:rsidR="00FB69DF" w:rsidRDefault="009559BB" w:rsidP="00862B1E">
      <w:r>
        <w:lastRenderedPageBreak/>
        <w:t xml:space="preserve">3.4. При проверке </w:t>
      </w:r>
      <w:proofErr w:type="spellStart"/>
      <w:r>
        <w:t>пюреобразных</w:t>
      </w:r>
      <w:proofErr w:type="spellEnd"/>
      <w:r>
        <w:t xml:space="preserve"> супов пробу сливают тонкой струйкой из ложки в тарелку, отмечая густоту, однородность консистенции, наличие </w:t>
      </w:r>
      <w:proofErr w:type="spellStart"/>
      <w:r>
        <w:t>непротёртых</w:t>
      </w:r>
      <w:proofErr w:type="spellEnd"/>
      <w:r>
        <w:t xml:space="preserve"> частиц. Суп- „ пюре должен быть однородным по всей массе, без отслаивания жидкости на его поверхности.</w:t>
      </w:r>
    </w:p>
    <w:p w:rsidR="00FB69DF" w:rsidRDefault="009559BB" w:rsidP="00862B1E">
      <w:r>
        <w:t xml:space="preserve"> 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t>недосолености</w:t>
      </w:r>
      <w:proofErr w:type="spellEnd"/>
      <w: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B69DF" w:rsidRDefault="009559BB" w:rsidP="00862B1E">
      <w:r>
        <w:t xml:space="preserve"> 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B69DF" w:rsidRDefault="009559BB" w:rsidP="00862B1E">
      <w:r>
        <w:t xml:space="preserve"> IV. ОРГАНОЛЕПТИЧЕСКАЯ ОЦЕНКА ВТОРЫХ БЛЮД </w:t>
      </w:r>
    </w:p>
    <w:p w:rsidR="00FB69DF" w:rsidRDefault="009559BB" w:rsidP="00862B1E">
      <w:r>
        <w:t>4.1. В блюдах, отпускаемых с гарниром и соусом, все составные части оцениваются отдельно. Оценка соусных блюд (гуляш, рагу) даётся общая.</w:t>
      </w:r>
    </w:p>
    <w:p w:rsidR="00FB69DF" w:rsidRDefault="009559BB" w:rsidP="00862B1E">
      <w:r>
        <w:t xml:space="preserve"> 4.2. Мясо птицы должно быть мягким, сочным и легко отделяться от костей.</w:t>
      </w:r>
    </w:p>
    <w:p w:rsidR="00FB69DF" w:rsidRDefault="009559BB" w:rsidP="00862B1E">
      <w:r>
        <w:t xml:space="preserve"> 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t>недовложение</w:t>
      </w:r>
      <w:proofErr w:type="spellEnd"/>
    </w:p>
    <w:p w:rsidR="00FB69DF" w:rsidRDefault="009559BB" w:rsidP="00862B1E">
      <w:r>
        <w:t>. 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B69DF" w:rsidRDefault="009559BB" w:rsidP="00862B1E">
      <w:r>
        <w:t xml:space="preserve"> 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B69DF" w:rsidRDefault="009559BB" w:rsidP="00862B1E">
      <w: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FB69DF" w:rsidRDefault="009559BB" w:rsidP="00862B1E">
      <w:r>
        <w:t xml:space="preserve"> 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B69DF" w:rsidRDefault="009559BB" w:rsidP="00862B1E">
      <w:r>
        <w:t xml:space="preserve"> У. КРИТЕРИИ ОЦЕНКИ КАЧЕСТВА БЛЮ Д «Удовлетворительно (+)» - блюдо приготовлено в соответствии с технологией; «Неудовлетворительно (-)» - изменения в технологии приготовления блюда невозможно исправить. К раздаче не допу</w:t>
      </w:r>
      <w:r w:rsidR="00FB69DF">
        <w:t>скается, требуется замена блюда</w:t>
      </w:r>
    </w:p>
    <w:p w:rsidR="00FB69DF" w:rsidRDefault="009559BB" w:rsidP="00862B1E">
      <w:r>
        <w:t xml:space="preserve"> 5.2. Оценки качества блюд и кулинарных изделий заносятся в журнал установленной формы, оформляются подписями всех членов комиссии. </w:t>
      </w:r>
    </w:p>
    <w:p w:rsidR="00FB69DF" w:rsidRDefault="009559BB" w:rsidP="00862B1E">
      <w:r>
        <w:t xml:space="preserve">5.3. Оценка «удовлетворительно (+)» и «неудовлетворительно (-)», данная </w:t>
      </w:r>
      <w:proofErr w:type="spellStart"/>
      <w:r>
        <w:t>бракеражной</w:t>
      </w:r>
      <w:proofErr w:type="spellEnd"/>
      <w:r>
        <w:t xml:space="preserve"> комиссией или другими проверяющими лицами, обсуждается на совещаниях при </w:t>
      </w:r>
      <w:r>
        <w:lastRenderedPageBreak/>
        <w:t xml:space="preserve">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 </w:t>
      </w:r>
    </w:p>
    <w:p w:rsidR="00AF791C" w:rsidRDefault="009559BB" w:rsidP="00862B1E">
      <w:r>
        <w:t>5.4.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путем взвешивания порций, взятых при отпуске потребителю.</w:t>
      </w:r>
    </w:p>
    <w:p w:rsidR="00AF791C" w:rsidRDefault="009559BB" w:rsidP="00862B1E">
      <w:r>
        <w:t xml:space="preserve"> VI. СТРУКТУРА</w:t>
      </w:r>
    </w:p>
    <w:p w:rsidR="009559BB" w:rsidRDefault="009559BB" w:rsidP="00862B1E">
      <w:pPr>
        <w:rPr>
          <w:rFonts w:eastAsia="FangSong"/>
          <w:sz w:val="96"/>
        </w:rPr>
      </w:pPr>
      <w:r>
        <w:t xml:space="preserve"> 4.1. В состав </w:t>
      </w:r>
      <w:proofErr w:type="spellStart"/>
      <w:r>
        <w:t>бракеражной</w:t>
      </w:r>
      <w:proofErr w:type="spellEnd"/>
      <w:r>
        <w:t xml:space="preserve"> комиссии входит три человека: о Медицинский работник (</w:t>
      </w:r>
      <w:proofErr w:type="spellStart"/>
      <w:proofErr w:type="gramStart"/>
      <w:r>
        <w:t>мед.сестра</w:t>
      </w:r>
      <w:proofErr w:type="spellEnd"/>
      <w:proofErr w:type="gramEnd"/>
      <w:r>
        <w:t xml:space="preserve">, врач-педиатр); © </w:t>
      </w:r>
      <w:r w:rsidR="00AF791C">
        <w:t xml:space="preserve">Социальный педагог </w:t>
      </w:r>
      <w:r>
        <w:t>, либ</w:t>
      </w:r>
      <w:r w:rsidR="00AF791C">
        <w:t xml:space="preserve">о </w:t>
      </w:r>
      <w:proofErr w:type="spellStart"/>
      <w:r w:rsidR="00AF791C">
        <w:t>пед.работник</w:t>
      </w:r>
      <w:proofErr w:type="spellEnd"/>
      <w:r w:rsidR="00AF791C">
        <w:t xml:space="preserve"> его заменяющий; </w:t>
      </w:r>
      <w:r>
        <w:t xml:space="preserve"> </w:t>
      </w:r>
      <w:r w:rsidR="00AF791C">
        <w:t xml:space="preserve">Зам директора по АХР </w:t>
      </w:r>
      <w:r>
        <w:t xml:space="preserve">, либо работник его заменяющий. </w:t>
      </w:r>
    </w:p>
    <w:p w:rsidR="009559BB" w:rsidRDefault="009559BB" w:rsidP="009245E9">
      <w:pPr>
        <w:spacing w:line="276" w:lineRule="auto"/>
        <w:rPr>
          <w:rFonts w:eastAsia="FangSong"/>
          <w:sz w:val="96"/>
        </w:rPr>
      </w:pPr>
    </w:p>
    <w:p w:rsidR="009559BB" w:rsidRDefault="009559BB" w:rsidP="009245E9">
      <w:pPr>
        <w:spacing w:line="276" w:lineRule="auto"/>
        <w:rPr>
          <w:rFonts w:eastAsia="FangSong"/>
          <w:sz w:val="96"/>
        </w:rPr>
      </w:pPr>
    </w:p>
    <w:p w:rsidR="009559BB" w:rsidRDefault="009559BB" w:rsidP="009245E9">
      <w:pPr>
        <w:spacing w:line="276" w:lineRule="auto"/>
        <w:rPr>
          <w:rFonts w:eastAsia="FangSong"/>
          <w:sz w:val="96"/>
        </w:rPr>
      </w:pPr>
    </w:p>
    <w:p w:rsidR="009559BB" w:rsidRPr="009245E9" w:rsidRDefault="009559BB" w:rsidP="009245E9">
      <w:pPr>
        <w:spacing w:line="276" w:lineRule="auto"/>
        <w:rPr>
          <w:rFonts w:eastAsia="FangSong"/>
          <w:sz w:val="96"/>
        </w:rPr>
      </w:pPr>
    </w:p>
    <w:sectPr w:rsidR="009559BB" w:rsidRPr="009245E9" w:rsidSect="00235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FangSong">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69"/>
    <w:rsid w:val="00006760"/>
    <w:rsid w:val="00023C0D"/>
    <w:rsid w:val="00043741"/>
    <w:rsid w:val="00065DD5"/>
    <w:rsid w:val="00080A4A"/>
    <w:rsid w:val="000B1885"/>
    <w:rsid w:val="000D3CDE"/>
    <w:rsid w:val="000D3FC7"/>
    <w:rsid w:val="00113A5F"/>
    <w:rsid w:val="00126B6F"/>
    <w:rsid w:val="00133D68"/>
    <w:rsid w:val="00147C58"/>
    <w:rsid w:val="001564BA"/>
    <w:rsid w:val="00167298"/>
    <w:rsid w:val="00190CA2"/>
    <w:rsid w:val="00191C91"/>
    <w:rsid w:val="00193BA4"/>
    <w:rsid w:val="001B14C8"/>
    <w:rsid w:val="001B228F"/>
    <w:rsid w:val="002073D4"/>
    <w:rsid w:val="002077E2"/>
    <w:rsid w:val="00223C07"/>
    <w:rsid w:val="0023586C"/>
    <w:rsid w:val="0028226A"/>
    <w:rsid w:val="002902A5"/>
    <w:rsid w:val="002A623B"/>
    <w:rsid w:val="002B75EF"/>
    <w:rsid w:val="002D7E53"/>
    <w:rsid w:val="002F2FCD"/>
    <w:rsid w:val="0030359C"/>
    <w:rsid w:val="00317120"/>
    <w:rsid w:val="00333C67"/>
    <w:rsid w:val="00336958"/>
    <w:rsid w:val="00345AB6"/>
    <w:rsid w:val="00380731"/>
    <w:rsid w:val="00386A43"/>
    <w:rsid w:val="003925B1"/>
    <w:rsid w:val="003B591D"/>
    <w:rsid w:val="003B7800"/>
    <w:rsid w:val="003C6370"/>
    <w:rsid w:val="003F641E"/>
    <w:rsid w:val="00405489"/>
    <w:rsid w:val="00415D30"/>
    <w:rsid w:val="0044166A"/>
    <w:rsid w:val="00451E27"/>
    <w:rsid w:val="00467D5E"/>
    <w:rsid w:val="0047427D"/>
    <w:rsid w:val="00496CE3"/>
    <w:rsid w:val="004C7E73"/>
    <w:rsid w:val="004F253E"/>
    <w:rsid w:val="004F5955"/>
    <w:rsid w:val="0050650B"/>
    <w:rsid w:val="005734C7"/>
    <w:rsid w:val="00584DF4"/>
    <w:rsid w:val="00595DE7"/>
    <w:rsid w:val="005A035F"/>
    <w:rsid w:val="005D1DB6"/>
    <w:rsid w:val="005E1138"/>
    <w:rsid w:val="005E6965"/>
    <w:rsid w:val="006022F1"/>
    <w:rsid w:val="006056D5"/>
    <w:rsid w:val="00646911"/>
    <w:rsid w:val="00692276"/>
    <w:rsid w:val="006A002F"/>
    <w:rsid w:val="006C677D"/>
    <w:rsid w:val="006E6905"/>
    <w:rsid w:val="00711529"/>
    <w:rsid w:val="007155B5"/>
    <w:rsid w:val="00726A96"/>
    <w:rsid w:val="007344FA"/>
    <w:rsid w:val="00742BB3"/>
    <w:rsid w:val="007759E2"/>
    <w:rsid w:val="00780E5A"/>
    <w:rsid w:val="007B396F"/>
    <w:rsid w:val="007C6568"/>
    <w:rsid w:val="007C7D3E"/>
    <w:rsid w:val="007F795E"/>
    <w:rsid w:val="00821EF7"/>
    <w:rsid w:val="00835A29"/>
    <w:rsid w:val="00840F89"/>
    <w:rsid w:val="00851F5B"/>
    <w:rsid w:val="00862B1E"/>
    <w:rsid w:val="0087193F"/>
    <w:rsid w:val="00890B45"/>
    <w:rsid w:val="00896BB8"/>
    <w:rsid w:val="008B573A"/>
    <w:rsid w:val="008B758D"/>
    <w:rsid w:val="008C7D13"/>
    <w:rsid w:val="008F53FC"/>
    <w:rsid w:val="008F7A13"/>
    <w:rsid w:val="00903C6D"/>
    <w:rsid w:val="0091348F"/>
    <w:rsid w:val="009208A4"/>
    <w:rsid w:val="009245E9"/>
    <w:rsid w:val="00925BCC"/>
    <w:rsid w:val="00942D54"/>
    <w:rsid w:val="00947AEC"/>
    <w:rsid w:val="009559BB"/>
    <w:rsid w:val="00955C27"/>
    <w:rsid w:val="00962FC0"/>
    <w:rsid w:val="00981A9E"/>
    <w:rsid w:val="00984881"/>
    <w:rsid w:val="00995F56"/>
    <w:rsid w:val="009A7FAD"/>
    <w:rsid w:val="009D4772"/>
    <w:rsid w:val="009E5593"/>
    <w:rsid w:val="009F7A4E"/>
    <w:rsid w:val="00A20F70"/>
    <w:rsid w:val="00A422F7"/>
    <w:rsid w:val="00A80480"/>
    <w:rsid w:val="00A872AD"/>
    <w:rsid w:val="00AD512F"/>
    <w:rsid w:val="00AF0DD4"/>
    <w:rsid w:val="00AF791C"/>
    <w:rsid w:val="00B1792F"/>
    <w:rsid w:val="00B429F0"/>
    <w:rsid w:val="00B43A91"/>
    <w:rsid w:val="00B450A2"/>
    <w:rsid w:val="00B817AB"/>
    <w:rsid w:val="00B853A8"/>
    <w:rsid w:val="00BA0B17"/>
    <w:rsid w:val="00BC3FC0"/>
    <w:rsid w:val="00BD207F"/>
    <w:rsid w:val="00BD2CEE"/>
    <w:rsid w:val="00BF33AC"/>
    <w:rsid w:val="00C437FB"/>
    <w:rsid w:val="00C4410D"/>
    <w:rsid w:val="00C5583E"/>
    <w:rsid w:val="00C63B6F"/>
    <w:rsid w:val="00C65ED8"/>
    <w:rsid w:val="00C86178"/>
    <w:rsid w:val="00CA0A10"/>
    <w:rsid w:val="00CA4AD8"/>
    <w:rsid w:val="00D01F05"/>
    <w:rsid w:val="00D116C9"/>
    <w:rsid w:val="00D25766"/>
    <w:rsid w:val="00D3017E"/>
    <w:rsid w:val="00D50A09"/>
    <w:rsid w:val="00D64EE8"/>
    <w:rsid w:val="00D65555"/>
    <w:rsid w:val="00D71639"/>
    <w:rsid w:val="00D96A48"/>
    <w:rsid w:val="00DA26C4"/>
    <w:rsid w:val="00DA4665"/>
    <w:rsid w:val="00DB09E0"/>
    <w:rsid w:val="00DB0E80"/>
    <w:rsid w:val="00DD47ED"/>
    <w:rsid w:val="00DF2346"/>
    <w:rsid w:val="00DF2A69"/>
    <w:rsid w:val="00DF3AC5"/>
    <w:rsid w:val="00E02A9B"/>
    <w:rsid w:val="00E4764B"/>
    <w:rsid w:val="00E7621E"/>
    <w:rsid w:val="00E83AA9"/>
    <w:rsid w:val="00E84A7D"/>
    <w:rsid w:val="00E95CB6"/>
    <w:rsid w:val="00E96740"/>
    <w:rsid w:val="00ED4A46"/>
    <w:rsid w:val="00EE3077"/>
    <w:rsid w:val="00EE4792"/>
    <w:rsid w:val="00EF389C"/>
    <w:rsid w:val="00F355AB"/>
    <w:rsid w:val="00F56B91"/>
    <w:rsid w:val="00F56ED7"/>
    <w:rsid w:val="00F6122F"/>
    <w:rsid w:val="00F655BE"/>
    <w:rsid w:val="00F846A7"/>
    <w:rsid w:val="00FA5289"/>
    <w:rsid w:val="00FB16EF"/>
    <w:rsid w:val="00FB69DF"/>
    <w:rsid w:val="00FC0F83"/>
    <w:rsid w:val="00FE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0CD43"/>
  <w15:docId w15:val="{EFA74053-CFA8-4C25-BEA8-CDD5E38B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A69"/>
    <w:rPr>
      <w:rFonts w:ascii="Times New Roman" w:eastAsia="Times New Roman" w:hAnsi="Times New Roman"/>
      <w:sz w:val="24"/>
      <w:szCs w:val="24"/>
    </w:rPr>
  </w:style>
  <w:style w:type="paragraph" w:styleId="1">
    <w:name w:val="heading 1"/>
    <w:basedOn w:val="a"/>
    <w:next w:val="a"/>
    <w:link w:val="10"/>
    <w:uiPriority w:val="99"/>
    <w:qFormat/>
    <w:rsid w:val="00DF2A69"/>
    <w:pPr>
      <w:keepNext/>
      <w:outlineLvl w:val="0"/>
    </w:pPr>
    <w:rPr>
      <w:b/>
      <w:bCs/>
    </w:rPr>
  </w:style>
  <w:style w:type="paragraph" w:styleId="2">
    <w:name w:val="heading 2"/>
    <w:basedOn w:val="a"/>
    <w:next w:val="a"/>
    <w:link w:val="20"/>
    <w:uiPriority w:val="99"/>
    <w:qFormat/>
    <w:rsid w:val="00DF2A6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2A69"/>
    <w:rPr>
      <w:rFonts w:ascii="Times New Roman" w:hAnsi="Times New Roman" w:cs="Times New Roman"/>
      <w:b/>
      <w:bCs/>
      <w:sz w:val="24"/>
      <w:szCs w:val="24"/>
      <w:lang w:eastAsia="ru-RU"/>
    </w:rPr>
  </w:style>
  <w:style w:type="character" w:customStyle="1" w:styleId="20">
    <w:name w:val="Заголовок 2 Знак"/>
    <w:link w:val="2"/>
    <w:uiPriority w:val="99"/>
    <w:semiHidden/>
    <w:locked/>
    <w:rsid w:val="00DF2A69"/>
    <w:rPr>
      <w:rFonts w:ascii="Cambria" w:hAnsi="Cambria" w:cs="Times New Roman"/>
      <w:b/>
      <w:bCs/>
      <w:color w:val="4F81BD"/>
      <w:sz w:val="26"/>
      <w:szCs w:val="26"/>
      <w:lang w:eastAsia="ru-RU"/>
    </w:rPr>
  </w:style>
  <w:style w:type="paragraph" w:styleId="a3">
    <w:name w:val="Balloon Text"/>
    <w:basedOn w:val="a"/>
    <w:link w:val="a4"/>
    <w:uiPriority w:val="99"/>
    <w:semiHidden/>
    <w:rsid w:val="00E96740"/>
    <w:rPr>
      <w:rFonts w:ascii="Segoe UI" w:hAnsi="Segoe UI" w:cs="Segoe UI"/>
      <w:sz w:val="18"/>
      <w:szCs w:val="18"/>
    </w:rPr>
  </w:style>
  <w:style w:type="character" w:customStyle="1" w:styleId="a4">
    <w:name w:val="Текст выноски Знак"/>
    <w:link w:val="a3"/>
    <w:uiPriority w:val="99"/>
    <w:semiHidden/>
    <w:locked/>
    <w:rsid w:val="00E96740"/>
    <w:rPr>
      <w:rFonts w:ascii="Segoe UI" w:hAnsi="Segoe UI" w:cs="Segoe UI"/>
      <w:sz w:val="18"/>
      <w:szCs w:val="18"/>
      <w:lang w:eastAsia="ru-RU"/>
    </w:rPr>
  </w:style>
  <w:style w:type="character" w:styleId="a5">
    <w:name w:val="Strong"/>
    <w:uiPriority w:val="99"/>
    <w:qFormat/>
    <w:locked/>
    <w:rsid w:val="007F795E"/>
    <w:rPr>
      <w:rFonts w:cs="Times New Roman"/>
      <w:b/>
      <w:bCs/>
    </w:rPr>
  </w:style>
  <w:style w:type="character" w:styleId="a6">
    <w:name w:val="Hyperlink"/>
    <w:uiPriority w:val="99"/>
    <w:semiHidden/>
    <w:rsid w:val="00B429F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2356">
      <w:bodyDiv w:val="1"/>
      <w:marLeft w:val="0"/>
      <w:marRight w:val="0"/>
      <w:marTop w:val="0"/>
      <w:marBottom w:val="0"/>
      <w:divBdr>
        <w:top w:val="none" w:sz="0" w:space="0" w:color="auto"/>
        <w:left w:val="none" w:sz="0" w:space="0" w:color="auto"/>
        <w:bottom w:val="none" w:sz="0" w:space="0" w:color="auto"/>
        <w:right w:val="none" w:sz="0" w:space="0" w:color="auto"/>
      </w:divBdr>
    </w:div>
    <w:div w:id="657999117">
      <w:marLeft w:val="0"/>
      <w:marRight w:val="0"/>
      <w:marTop w:val="0"/>
      <w:marBottom w:val="0"/>
      <w:divBdr>
        <w:top w:val="none" w:sz="0" w:space="0" w:color="auto"/>
        <w:left w:val="none" w:sz="0" w:space="0" w:color="auto"/>
        <w:bottom w:val="none" w:sz="0" w:space="0" w:color="auto"/>
        <w:right w:val="none" w:sz="0" w:space="0" w:color="auto"/>
      </w:divBdr>
      <w:divsChild>
        <w:div w:id="657999116">
          <w:marLeft w:val="0"/>
          <w:marRight w:val="0"/>
          <w:marTop w:val="0"/>
          <w:marBottom w:val="0"/>
          <w:divBdr>
            <w:top w:val="none" w:sz="0" w:space="0" w:color="auto"/>
            <w:left w:val="none" w:sz="0" w:space="0" w:color="auto"/>
            <w:bottom w:val="none" w:sz="0" w:space="0" w:color="auto"/>
            <w:right w:val="none" w:sz="0" w:space="0" w:color="auto"/>
          </w:divBdr>
        </w:div>
      </w:divsChild>
    </w:div>
    <w:div w:id="16241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1366</Words>
  <Characters>7790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Reanimator Extreme Edition</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mramazanova</dc:creator>
  <cp:keywords/>
  <dc:description/>
  <cp:lastModifiedBy>26-kab</cp:lastModifiedBy>
  <cp:revision>5</cp:revision>
  <cp:lastPrinted>2021-02-04T03:33:00Z</cp:lastPrinted>
  <dcterms:created xsi:type="dcterms:W3CDTF">2021-03-19T18:15:00Z</dcterms:created>
  <dcterms:modified xsi:type="dcterms:W3CDTF">2021-03-20T08:00:00Z</dcterms:modified>
</cp:coreProperties>
</file>