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37" w:rsidRDefault="00BC2E37" w:rsidP="00762EAA">
      <w:pPr>
        <w:tabs>
          <w:tab w:val="left" w:pos="11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25FF" w:rsidRPr="001F7AD6" w:rsidRDefault="000406BA" w:rsidP="00D5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F7AD6" w:rsidRPr="001F7A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F7AD6">
        <w:rPr>
          <w:rFonts w:ascii="Times New Roman" w:hAnsi="Times New Roman" w:cs="Times New Roman"/>
          <w:sz w:val="28"/>
          <w:szCs w:val="28"/>
        </w:rPr>
        <w:t>ПЛАН</w:t>
      </w:r>
    </w:p>
    <w:p w:rsidR="000406BA" w:rsidRPr="001F7AD6" w:rsidRDefault="00B53C16" w:rsidP="00D5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A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06BA" w:rsidRPr="001F7AD6">
        <w:rPr>
          <w:rFonts w:ascii="Times New Roman" w:hAnsi="Times New Roman" w:cs="Times New Roman"/>
          <w:sz w:val="28"/>
          <w:szCs w:val="28"/>
        </w:rPr>
        <w:t xml:space="preserve"> Проведения мероприятий по читательской грамотности</w:t>
      </w:r>
      <w:r w:rsidR="0029526D" w:rsidRPr="001F7AD6">
        <w:rPr>
          <w:rFonts w:ascii="Times New Roman" w:hAnsi="Times New Roman" w:cs="Times New Roman"/>
          <w:sz w:val="28"/>
          <w:szCs w:val="28"/>
        </w:rPr>
        <w:t xml:space="preserve"> (ЧГ)</w:t>
      </w:r>
      <w:r w:rsidR="00121128" w:rsidRPr="001F7AD6">
        <w:rPr>
          <w:rFonts w:ascii="Times New Roman" w:hAnsi="Times New Roman" w:cs="Times New Roman"/>
          <w:sz w:val="28"/>
          <w:szCs w:val="28"/>
        </w:rPr>
        <w:t xml:space="preserve"> в </w:t>
      </w:r>
      <w:r w:rsidR="00762EAA">
        <w:rPr>
          <w:rFonts w:ascii="Times New Roman" w:hAnsi="Times New Roman" w:cs="Times New Roman"/>
          <w:sz w:val="28"/>
          <w:szCs w:val="28"/>
        </w:rPr>
        <w:t xml:space="preserve">ГКОУ РД «СОГ Ахвахского района» </w:t>
      </w:r>
      <w:r w:rsidRPr="001F7AD6">
        <w:rPr>
          <w:rFonts w:ascii="Times New Roman" w:hAnsi="Times New Roman" w:cs="Times New Roman"/>
          <w:sz w:val="28"/>
          <w:szCs w:val="28"/>
        </w:rPr>
        <w:t xml:space="preserve"> на 2021-2022 </w:t>
      </w:r>
      <w:proofErr w:type="spellStart"/>
      <w:r w:rsidRPr="001F7AD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1F7AD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8751"/>
        <w:gridCol w:w="3544"/>
        <w:gridCol w:w="2551"/>
      </w:tblGrid>
      <w:tr w:rsidR="00762EAA" w:rsidRPr="001F7AD6" w:rsidTr="00762EAA">
        <w:trPr>
          <w:trHeight w:val="571"/>
        </w:trPr>
        <w:tc>
          <w:tcPr>
            <w:tcW w:w="57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5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1" w:type="dxa"/>
          </w:tcPr>
          <w:p w:rsidR="00762EAA" w:rsidRPr="001F7AD6" w:rsidRDefault="00762EAA" w:rsidP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федеральных, региональных нормативных и методических материалов по вопросам формирования и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читательской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544" w:type="dxa"/>
          </w:tcPr>
          <w:p w:rsidR="00762EAA" w:rsidRPr="001F7AD6" w:rsidRDefault="00762EAA" w:rsidP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ГКОУ РД «СОГ Ахвахского района»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куратор.</w:t>
            </w:r>
          </w:p>
        </w:tc>
        <w:tc>
          <w:tcPr>
            <w:tcW w:w="255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51" w:type="dxa"/>
          </w:tcPr>
          <w:p w:rsidR="00762EAA" w:rsidRPr="001F7AD6" w:rsidRDefault="00762EAA" w:rsidP="00625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Регистрация педагогов, участвующих в формировании читательской грамотности на платформе «Российская электронная школа»</w:t>
            </w:r>
          </w:p>
        </w:tc>
        <w:tc>
          <w:tcPr>
            <w:tcW w:w="3544" w:type="dxa"/>
          </w:tcPr>
          <w:p w:rsidR="00762EAA" w:rsidRDefault="00762EAA" w:rsidP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62EAA" w:rsidRPr="001F7AD6" w:rsidRDefault="00762EAA" w:rsidP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 куратор.</w:t>
            </w:r>
          </w:p>
        </w:tc>
        <w:tc>
          <w:tcPr>
            <w:tcW w:w="2551" w:type="dxa"/>
          </w:tcPr>
          <w:p w:rsidR="00762EAA" w:rsidRPr="001F7AD6" w:rsidRDefault="00762EAA" w:rsidP="0093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Январь 2022г.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51" w:type="dxa"/>
          </w:tcPr>
          <w:p w:rsidR="00762EAA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рабочей группы в ОО по адаптации, </w:t>
            </w:r>
          </w:p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разработке тренировочных и монитор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нговых заданий по ЧГ.</w:t>
            </w:r>
          </w:p>
        </w:tc>
        <w:tc>
          <w:tcPr>
            <w:tcW w:w="3544" w:type="dxa"/>
          </w:tcPr>
          <w:p w:rsidR="00762EAA" w:rsidRPr="001F7AD6" w:rsidRDefault="00762EAA" w:rsidP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 кура</w:t>
            </w:r>
            <w:bookmarkStart w:id="0" w:name="_GoBack"/>
            <w:bookmarkEnd w:id="0"/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255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Январь 2022г.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51" w:type="dxa"/>
          </w:tcPr>
          <w:p w:rsidR="00762EAA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семинар «Читательская грамотность. </w:t>
            </w:r>
          </w:p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формирования читательской грамотности»</w:t>
            </w:r>
          </w:p>
        </w:tc>
        <w:tc>
          <w:tcPr>
            <w:tcW w:w="3544" w:type="dxa"/>
          </w:tcPr>
          <w:p w:rsidR="00762EAA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куратор</w:t>
            </w:r>
          </w:p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Абдулкахиова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55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Март 2022г.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51" w:type="dxa"/>
          </w:tcPr>
          <w:p w:rsidR="00762EAA" w:rsidRPr="001F7AD6" w:rsidRDefault="00762EAA" w:rsidP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EAA">
              <w:rPr>
                <w:rFonts w:ascii="Times New Roman" w:hAnsi="Times New Roman" w:cs="Times New Roman"/>
                <w:sz w:val="28"/>
                <w:szCs w:val="28"/>
              </w:rPr>
              <w:t>«Формирование читательской грамотности в начальной школе»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62E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2EAA">
              <w:rPr>
                <w:rFonts w:ascii="Times New Roman" w:hAnsi="Times New Roman" w:cs="Times New Roman"/>
                <w:sz w:val="28"/>
                <w:szCs w:val="28"/>
              </w:rPr>
              <w:t>отураева</w:t>
            </w:r>
            <w:proofErr w:type="spellEnd"/>
            <w:r w:rsidRPr="00762EAA"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62EAA" w:rsidRDefault="00762EAA" w:rsidP="0093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ГКОУ РД «СОГ Ахвахского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62EAA" w:rsidRPr="001F7AD6" w:rsidRDefault="00762EAA" w:rsidP="0093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куратор</w:t>
            </w:r>
          </w:p>
        </w:tc>
        <w:tc>
          <w:tcPr>
            <w:tcW w:w="2551" w:type="dxa"/>
          </w:tcPr>
          <w:p w:rsidR="00762EAA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Апрель </w:t>
            </w:r>
          </w:p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уточняется)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5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Планирование  и организация  проведения в школе Недели (декады) читательской грамотности</w:t>
            </w:r>
          </w:p>
        </w:tc>
        <w:tc>
          <w:tcPr>
            <w:tcW w:w="3544" w:type="dxa"/>
          </w:tcPr>
          <w:p w:rsidR="00762EAA" w:rsidRPr="001F7AD6" w:rsidRDefault="00762EAA" w:rsidP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ГКОУ РД «СОГ Ахвахского района»,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ители ШМО</w:t>
            </w:r>
          </w:p>
        </w:tc>
        <w:tc>
          <w:tcPr>
            <w:tcW w:w="2551" w:type="dxa"/>
          </w:tcPr>
          <w:p w:rsidR="00762EAA" w:rsidRPr="001F7AD6" w:rsidRDefault="00762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51" w:type="dxa"/>
          </w:tcPr>
          <w:p w:rsidR="00762EAA" w:rsidRPr="001F7AD6" w:rsidRDefault="00762EAA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DE62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дение  во 2-</w:t>
            </w:r>
            <w:r w:rsidR="00DE62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 классах мониторинга  по ЧГ. </w:t>
            </w:r>
          </w:p>
        </w:tc>
        <w:tc>
          <w:tcPr>
            <w:tcW w:w="3544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51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апреля</w:t>
            </w:r>
          </w:p>
        </w:tc>
      </w:tr>
      <w:tr w:rsidR="00DE62FE" w:rsidRPr="001F7AD6" w:rsidTr="00762EAA">
        <w:tc>
          <w:tcPr>
            <w:tcW w:w="571" w:type="dxa"/>
          </w:tcPr>
          <w:p w:rsidR="00DE62FE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1" w:type="dxa"/>
          </w:tcPr>
          <w:p w:rsidR="00DE62FE" w:rsidRPr="001F7AD6" w:rsidRDefault="00DE62FE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дение 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 классах мониторинга  по ЧГ. </w:t>
            </w:r>
          </w:p>
        </w:tc>
        <w:tc>
          <w:tcPr>
            <w:tcW w:w="3544" w:type="dxa"/>
          </w:tcPr>
          <w:p w:rsidR="00DE62FE" w:rsidRPr="001F7AD6" w:rsidRDefault="00DE62FE" w:rsidP="004F5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51" w:type="dxa"/>
          </w:tcPr>
          <w:p w:rsidR="00DE62FE" w:rsidRPr="001F7AD6" w:rsidRDefault="00DE62FE" w:rsidP="004F5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апреля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51" w:type="dxa"/>
          </w:tcPr>
          <w:p w:rsidR="00762EAA" w:rsidRPr="001F7AD6" w:rsidRDefault="00762EAA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DE62FE">
              <w:rPr>
                <w:rFonts w:ascii="Times New Roman" w:hAnsi="Times New Roman" w:cs="Times New Roman"/>
                <w:sz w:val="28"/>
                <w:szCs w:val="28"/>
              </w:rPr>
              <w:t xml:space="preserve">ого образовательного маршрута по </w:t>
            </w:r>
            <w:proofErr w:type="spellStart"/>
            <w:r w:rsidR="00DE62FE">
              <w:rPr>
                <w:rFonts w:ascii="Times New Roman" w:hAnsi="Times New Roman" w:cs="Times New Roman"/>
                <w:sz w:val="28"/>
                <w:szCs w:val="28"/>
              </w:rPr>
              <w:t>направлени</w:t>
            </w:r>
            <w:proofErr w:type="spellEnd"/>
            <w:r w:rsidR="00DE62FE">
              <w:rPr>
                <w:rFonts w:ascii="Times New Roman" w:hAnsi="Times New Roman" w:cs="Times New Roman"/>
                <w:sz w:val="28"/>
                <w:szCs w:val="28"/>
              </w:rPr>
              <w:t xml:space="preserve"> «Читательская грамотность»</w:t>
            </w:r>
          </w:p>
        </w:tc>
        <w:tc>
          <w:tcPr>
            <w:tcW w:w="3544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руководители ШМО</w:t>
            </w:r>
          </w:p>
        </w:tc>
        <w:tc>
          <w:tcPr>
            <w:tcW w:w="2551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51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«Проблемы развития читательской грамотности как основного компонента функциональной грамотности в обучении и воспитании учащихся»</w:t>
            </w:r>
          </w:p>
        </w:tc>
        <w:tc>
          <w:tcPr>
            <w:tcW w:w="3544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школы, учителя-словесники</w:t>
            </w:r>
          </w:p>
        </w:tc>
        <w:tc>
          <w:tcPr>
            <w:tcW w:w="2551" w:type="dxa"/>
          </w:tcPr>
          <w:p w:rsidR="00762EAA" w:rsidRPr="001F7AD6" w:rsidRDefault="00DE62FE" w:rsidP="00DE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4я четверть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51" w:type="dxa"/>
          </w:tcPr>
          <w:p w:rsidR="00DE62FE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Мастер-класс: Урок на тему: «Умеем ли мы читать?»</w:t>
            </w:r>
          </w:p>
          <w:p w:rsidR="00762EAA" w:rsidRPr="001F7AD6" w:rsidRDefault="00DE62FE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</w:t>
            </w:r>
            <w:r w:rsidR="00762EAA" w:rsidRPr="001F7AD6">
              <w:rPr>
                <w:rFonts w:ascii="Times New Roman" w:hAnsi="Times New Roman" w:cs="Times New Roman"/>
                <w:sz w:val="28"/>
                <w:szCs w:val="28"/>
              </w:rPr>
              <w:t>екомендаци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2EAA"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 всем педагогам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включению </w:t>
            </w:r>
            <w:r w:rsidR="00762EAA"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 в планы уроков контекстны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762EAA" w:rsidRPr="001F7AD6">
              <w:rPr>
                <w:rFonts w:ascii="Times New Roman" w:hAnsi="Times New Roman" w:cs="Times New Roman"/>
                <w:sz w:val="28"/>
                <w:szCs w:val="28"/>
              </w:rPr>
              <w:t>задач,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2EAA" w:rsidRPr="001F7AD6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и проверке ЧГ.</w:t>
            </w:r>
          </w:p>
        </w:tc>
        <w:tc>
          <w:tcPr>
            <w:tcW w:w="3544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Абдулкахирова А.Б., школьный куратор</w:t>
            </w:r>
          </w:p>
        </w:tc>
        <w:tc>
          <w:tcPr>
            <w:tcW w:w="2551" w:type="dxa"/>
          </w:tcPr>
          <w:p w:rsidR="00762EAA" w:rsidRPr="001F7AD6" w:rsidRDefault="00DE62FE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51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Поэтические переменки «Стихи русских поэтов о детях и для детей»</w:t>
            </w:r>
          </w:p>
        </w:tc>
        <w:tc>
          <w:tcPr>
            <w:tcW w:w="3544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начальной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учителя-словесники</w:t>
            </w:r>
          </w:p>
        </w:tc>
        <w:tc>
          <w:tcPr>
            <w:tcW w:w="2551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ОО</w:t>
            </w:r>
          </w:p>
        </w:tc>
      </w:tr>
      <w:tr w:rsidR="00762EAA" w:rsidRPr="001F7AD6" w:rsidTr="00762EAA">
        <w:tc>
          <w:tcPr>
            <w:tcW w:w="571" w:type="dxa"/>
          </w:tcPr>
          <w:p w:rsidR="00762EAA" w:rsidRPr="001F7AD6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751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 «Формирование читательской грамотности младших школьников»</w:t>
            </w:r>
          </w:p>
        </w:tc>
        <w:tc>
          <w:tcPr>
            <w:tcW w:w="3544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школы, учителя-словесники</w:t>
            </w:r>
          </w:p>
        </w:tc>
        <w:tc>
          <w:tcPr>
            <w:tcW w:w="2551" w:type="dxa"/>
          </w:tcPr>
          <w:p w:rsidR="00762EAA" w:rsidRPr="001F7AD6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62EAA" w:rsidRPr="004370FF" w:rsidTr="00762EAA">
        <w:tc>
          <w:tcPr>
            <w:tcW w:w="571" w:type="dxa"/>
          </w:tcPr>
          <w:p w:rsidR="00762EAA" w:rsidRPr="004370FF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0F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751" w:type="dxa"/>
          </w:tcPr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презентацией) </w:t>
            </w:r>
            <w:r w:rsidR="00DE62FE">
              <w:rPr>
                <w:rFonts w:ascii="Times New Roman" w:hAnsi="Times New Roman" w:cs="Times New Roman"/>
                <w:sz w:val="28"/>
                <w:szCs w:val="28"/>
              </w:rPr>
              <w:t xml:space="preserve"> на родительском собрании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62FE">
              <w:rPr>
                <w:rFonts w:ascii="Times New Roman" w:hAnsi="Times New Roman" w:cs="Times New Roman"/>
                <w:sz w:val="28"/>
                <w:szCs w:val="28"/>
              </w:rPr>
              <w:t xml:space="preserve"> «Работа с родителями по формированию  читательской грамотности»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EAA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 родителей  с индивидуальными результатами учащихся по ЧГ.</w:t>
            </w:r>
          </w:p>
          <w:p w:rsidR="00DE62FE" w:rsidRDefault="00DE62FE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2FE" w:rsidRDefault="00DE62FE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с родителями: «Как хорошо уметь читать, а читать хорошо -  еще лучше!»</w:t>
            </w:r>
          </w:p>
          <w:p w:rsidR="00336A23" w:rsidRDefault="00336A23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Pr="004370FF" w:rsidRDefault="00336A23" w:rsidP="00D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 родителей </w:t>
            </w:r>
          </w:p>
        </w:tc>
        <w:tc>
          <w:tcPr>
            <w:tcW w:w="3544" w:type="dxa"/>
          </w:tcPr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EAA" w:rsidRPr="004370FF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70F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551" w:type="dxa"/>
          </w:tcPr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EAA" w:rsidRPr="004370FF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0FF">
              <w:rPr>
                <w:rFonts w:ascii="Times New Roman" w:hAnsi="Times New Roman" w:cs="Times New Roman"/>
                <w:sz w:val="28"/>
                <w:szCs w:val="28"/>
              </w:rPr>
              <w:t>После получения результатов.</w:t>
            </w: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EAA" w:rsidRDefault="00762EAA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A23" w:rsidRPr="004370FF" w:rsidRDefault="00336A23" w:rsidP="00D5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Май </w:t>
            </w:r>
          </w:p>
        </w:tc>
      </w:tr>
    </w:tbl>
    <w:p w:rsidR="001F1C87" w:rsidRPr="004370FF" w:rsidRDefault="001F1C87">
      <w:pPr>
        <w:rPr>
          <w:rFonts w:ascii="Times New Roman" w:hAnsi="Times New Roman" w:cs="Times New Roman"/>
          <w:sz w:val="28"/>
          <w:szCs w:val="28"/>
        </w:rPr>
      </w:pPr>
    </w:p>
    <w:p w:rsidR="001F1C87" w:rsidRPr="004370FF" w:rsidRDefault="001F1C87" w:rsidP="001F1C87">
      <w:pPr>
        <w:rPr>
          <w:rFonts w:ascii="Times New Roman" w:hAnsi="Times New Roman" w:cs="Times New Roman"/>
          <w:sz w:val="28"/>
          <w:szCs w:val="28"/>
        </w:rPr>
      </w:pPr>
    </w:p>
    <w:p w:rsidR="001F1C87" w:rsidRPr="004370FF" w:rsidRDefault="001F1C87" w:rsidP="001F1C87">
      <w:pPr>
        <w:rPr>
          <w:rFonts w:ascii="Times New Roman" w:hAnsi="Times New Roman" w:cs="Times New Roman"/>
          <w:sz w:val="28"/>
          <w:szCs w:val="28"/>
        </w:rPr>
      </w:pPr>
    </w:p>
    <w:p w:rsidR="001F1C87" w:rsidRPr="001F1C87" w:rsidRDefault="001F1C87" w:rsidP="001F1C87">
      <w:pPr>
        <w:rPr>
          <w:rFonts w:ascii="Times New Roman" w:hAnsi="Times New Roman" w:cs="Times New Roman"/>
          <w:sz w:val="28"/>
          <w:szCs w:val="28"/>
        </w:rPr>
      </w:pPr>
    </w:p>
    <w:p w:rsidR="000406BA" w:rsidRPr="001F1C87" w:rsidRDefault="000406BA" w:rsidP="001F1C87">
      <w:pPr>
        <w:rPr>
          <w:rFonts w:ascii="Times New Roman" w:hAnsi="Times New Roman" w:cs="Times New Roman"/>
          <w:sz w:val="28"/>
          <w:szCs w:val="28"/>
        </w:rPr>
      </w:pPr>
    </w:p>
    <w:sectPr w:rsidR="000406BA" w:rsidRPr="001F1C87" w:rsidSect="00D54F37">
      <w:pgSz w:w="16838" w:h="11906" w:orient="landscape"/>
      <w:pgMar w:top="85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CB" w:rsidRDefault="00802BCB" w:rsidP="000406BA">
      <w:pPr>
        <w:spacing w:after="0" w:line="240" w:lineRule="auto"/>
      </w:pPr>
      <w:r>
        <w:separator/>
      </w:r>
    </w:p>
  </w:endnote>
  <w:endnote w:type="continuationSeparator" w:id="0">
    <w:p w:rsidR="00802BCB" w:rsidRDefault="00802BCB" w:rsidP="000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CB" w:rsidRDefault="00802BCB" w:rsidP="000406BA">
      <w:pPr>
        <w:spacing w:after="0" w:line="240" w:lineRule="auto"/>
      </w:pPr>
      <w:r>
        <w:separator/>
      </w:r>
    </w:p>
  </w:footnote>
  <w:footnote w:type="continuationSeparator" w:id="0">
    <w:p w:rsidR="00802BCB" w:rsidRDefault="00802BCB" w:rsidP="00040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BA"/>
    <w:rsid w:val="000406BA"/>
    <w:rsid w:val="00121128"/>
    <w:rsid w:val="00162DFC"/>
    <w:rsid w:val="00176F3F"/>
    <w:rsid w:val="001F1C87"/>
    <w:rsid w:val="001F7AD6"/>
    <w:rsid w:val="00251416"/>
    <w:rsid w:val="0026045B"/>
    <w:rsid w:val="002937C4"/>
    <w:rsid w:val="0029526D"/>
    <w:rsid w:val="00336A23"/>
    <w:rsid w:val="003563C7"/>
    <w:rsid w:val="004370FF"/>
    <w:rsid w:val="00440882"/>
    <w:rsid w:val="00454A15"/>
    <w:rsid w:val="00625B0E"/>
    <w:rsid w:val="006C3AF2"/>
    <w:rsid w:val="00762EAA"/>
    <w:rsid w:val="007A25FF"/>
    <w:rsid w:val="007C7278"/>
    <w:rsid w:val="00802BCB"/>
    <w:rsid w:val="008A3975"/>
    <w:rsid w:val="009676A9"/>
    <w:rsid w:val="009A3969"/>
    <w:rsid w:val="00AB5AA6"/>
    <w:rsid w:val="00AD7518"/>
    <w:rsid w:val="00AE4F2F"/>
    <w:rsid w:val="00AF2436"/>
    <w:rsid w:val="00B53C16"/>
    <w:rsid w:val="00B85C0A"/>
    <w:rsid w:val="00BC2E37"/>
    <w:rsid w:val="00C07BE9"/>
    <w:rsid w:val="00C47E85"/>
    <w:rsid w:val="00C558B5"/>
    <w:rsid w:val="00D01F53"/>
    <w:rsid w:val="00D323AA"/>
    <w:rsid w:val="00D54F37"/>
    <w:rsid w:val="00DB5FE8"/>
    <w:rsid w:val="00DE62FE"/>
    <w:rsid w:val="00E7460F"/>
    <w:rsid w:val="00EE3A27"/>
    <w:rsid w:val="00F36E7B"/>
    <w:rsid w:val="00F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06BA"/>
  </w:style>
  <w:style w:type="paragraph" w:styleId="a5">
    <w:name w:val="footer"/>
    <w:basedOn w:val="a"/>
    <w:link w:val="a6"/>
    <w:uiPriority w:val="99"/>
    <w:semiHidden/>
    <w:unhideWhenUsed/>
    <w:rsid w:val="0004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06BA"/>
  </w:style>
  <w:style w:type="table" w:styleId="a7">
    <w:name w:val="Table Grid"/>
    <w:basedOn w:val="a1"/>
    <w:uiPriority w:val="59"/>
    <w:rsid w:val="00040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F3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62E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2E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06BA"/>
  </w:style>
  <w:style w:type="paragraph" w:styleId="a5">
    <w:name w:val="footer"/>
    <w:basedOn w:val="a"/>
    <w:link w:val="a6"/>
    <w:uiPriority w:val="99"/>
    <w:semiHidden/>
    <w:unhideWhenUsed/>
    <w:rsid w:val="0004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06BA"/>
  </w:style>
  <w:style w:type="table" w:styleId="a7">
    <w:name w:val="Table Grid"/>
    <w:basedOn w:val="a1"/>
    <w:uiPriority w:val="59"/>
    <w:rsid w:val="00040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F3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62E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2E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29F1-3976-4C38-BE3E-CAB3DACA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Гамзатовна</dc:creator>
  <cp:lastModifiedBy>Пользователь Windows</cp:lastModifiedBy>
  <cp:revision>2</cp:revision>
  <cp:lastPrinted>2022-03-24T08:56:00Z</cp:lastPrinted>
  <dcterms:created xsi:type="dcterms:W3CDTF">2022-03-26T08:55:00Z</dcterms:created>
  <dcterms:modified xsi:type="dcterms:W3CDTF">2022-03-26T08:55:00Z</dcterms:modified>
</cp:coreProperties>
</file>