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08" w:rsidRPr="002B420C" w:rsidRDefault="004A2508" w:rsidP="0076181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420C">
        <w:rPr>
          <w:rFonts w:ascii="Times New Roman" w:hAnsi="Times New Roman" w:cs="Times New Roman"/>
          <w:b/>
          <w:color w:val="FF0000"/>
          <w:sz w:val="32"/>
          <w:szCs w:val="32"/>
        </w:rPr>
        <w:t>МЕТОДИЧЕСКОЕ ОБЪЕДИНЕНИЕ КЛАССНЫХ РУКОВОДИТЕЛЕЙ</w:t>
      </w:r>
    </w:p>
    <w:p w:rsidR="008E46CA" w:rsidRPr="00344E10" w:rsidRDefault="004A2508" w:rsidP="008E46C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>План работы</w:t>
      </w:r>
    </w:p>
    <w:p w:rsidR="008E46CA" w:rsidRPr="00344E10" w:rsidRDefault="004A2508" w:rsidP="008E46C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МО классных руководителей на </w:t>
      </w:r>
      <w:r w:rsidR="008E46CA" w:rsidRPr="00344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201</w:t>
      </w:r>
      <w:r w:rsidR="002B420C"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="008E46CA" w:rsidRPr="00344E10">
        <w:rPr>
          <w:rFonts w:ascii="Times New Roman" w:hAnsi="Times New Roman" w:cs="Times New Roman"/>
          <w:b/>
          <w:color w:val="0070C0"/>
          <w:sz w:val="28"/>
          <w:szCs w:val="28"/>
        </w:rPr>
        <w:t>-201</w:t>
      </w:r>
      <w:r w:rsidR="002B420C">
        <w:rPr>
          <w:rFonts w:ascii="Times New Roman" w:hAnsi="Times New Roman" w:cs="Times New Roman"/>
          <w:b/>
          <w:color w:val="0070C0"/>
          <w:sz w:val="28"/>
          <w:szCs w:val="28"/>
        </w:rPr>
        <w:t>9</w:t>
      </w:r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учебный год</w:t>
      </w:r>
    </w:p>
    <w:p w:rsidR="004A2508" w:rsidRPr="00344E10" w:rsidRDefault="008E46CA" w:rsidP="008E46C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>ГКОУ</w:t>
      </w:r>
      <w:r w:rsidR="002B420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РД </w:t>
      </w:r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 СОГ </w:t>
      </w:r>
      <w:proofErr w:type="spellStart"/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>Ахвахского</w:t>
      </w:r>
      <w:proofErr w:type="spellEnd"/>
      <w:r w:rsidRPr="00344E1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района»</w:t>
      </w:r>
    </w:p>
    <w:p w:rsidR="00761811" w:rsidRPr="002B420C" w:rsidRDefault="00761811" w:rsidP="002B420C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bookmark0"/>
      <w:r w:rsidRPr="002B420C">
        <w:rPr>
          <w:rStyle w:val="1115pt"/>
          <w:rFonts w:eastAsiaTheme="minorHAnsi"/>
          <w:i w:val="0"/>
          <w:color w:val="7030A0"/>
          <w:sz w:val="28"/>
          <w:szCs w:val="28"/>
        </w:rPr>
        <w:t xml:space="preserve">Профиль  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ГКОУ « СОГ </w:t>
      </w:r>
      <w:proofErr w:type="spellStart"/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</w:rPr>
        <w:t>Ахвахского</w:t>
      </w:r>
      <w:proofErr w:type="spellEnd"/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района»  </w:t>
      </w:r>
      <w:r w:rsidRPr="002B420C">
        <w:rPr>
          <w:rStyle w:val="1115pt"/>
          <w:rFonts w:eastAsiaTheme="minorHAnsi"/>
          <w:i w:val="0"/>
          <w:color w:val="7030A0"/>
          <w:sz w:val="28"/>
          <w:szCs w:val="28"/>
        </w:rPr>
        <w:t xml:space="preserve"> 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</w:rPr>
        <w:t>«Этнокультур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</w:rPr>
        <w:t>а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</w:rPr>
        <w:t>народов Дагестана»</w:t>
      </w:r>
      <w:bookmarkEnd w:id="0"/>
      <w:r w:rsidR="00655ABD" w:rsidRPr="002B420C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8E46CA" w:rsidRPr="002B420C" w:rsidRDefault="00761811" w:rsidP="002B420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2B420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Проблемная тема </w:t>
      </w:r>
      <w:r w:rsidR="008E46CA" w:rsidRPr="002B420C">
        <w:rPr>
          <w:rStyle w:val="1115pt"/>
          <w:rFonts w:eastAsiaTheme="minorHAnsi"/>
          <w:i w:val="0"/>
          <w:color w:val="FF0000"/>
          <w:sz w:val="28"/>
          <w:szCs w:val="28"/>
          <w:u w:val="single"/>
        </w:rPr>
        <w:t>гимназии</w:t>
      </w:r>
      <w:r w:rsidR="008E46CA" w:rsidRPr="002B420C">
        <w:rPr>
          <w:rStyle w:val="1115pt"/>
          <w:rFonts w:eastAsiaTheme="minorHAnsi"/>
          <w:i w:val="0"/>
          <w:color w:val="7030A0"/>
          <w:sz w:val="28"/>
          <w:szCs w:val="28"/>
          <w:u w:val="single"/>
        </w:rPr>
        <w:t>: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«Духовно-нравственное воспитание учащихся путем возрождения национальной культуры и традиций народов Дагестана».</w:t>
      </w:r>
    </w:p>
    <w:p w:rsidR="00761811" w:rsidRPr="002B420C" w:rsidRDefault="00761811" w:rsidP="002B420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2B420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Тема МО: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«Дальнейшее изучение и прогнозирова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ние развития личности ученика</w:t>
      </w:r>
      <w:r w:rsidR="00655ABD"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,</w:t>
      </w:r>
      <w:r w:rsidR="008E46CA"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  <w:r w:rsidRPr="002B420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ученического коллектива».</w:t>
      </w:r>
    </w:p>
    <w:p w:rsidR="002B420C" w:rsidRDefault="00761811" w:rsidP="002B420C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42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Итоги деятельности МО </w:t>
      </w:r>
    </w:p>
    <w:p w:rsidR="002B420C" w:rsidRDefault="00761811" w:rsidP="002B420C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420C">
        <w:rPr>
          <w:rFonts w:ascii="Times New Roman" w:hAnsi="Times New Roman" w:cs="Times New Roman"/>
          <w:b/>
          <w:color w:val="FF0000"/>
          <w:sz w:val="28"/>
          <w:szCs w:val="28"/>
        </w:rPr>
        <w:t>по реализации целей и задач,</w:t>
      </w:r>
    </w:p>
    <w:p w:rsidR="00761811" w:rsidRDefault="00761811" w:rsidP="002B420C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42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2B420C">
        <w:rPr>
          <w:rFonts w:ascii="Times New Roman" w:hAnsi="Times New Roman" w:cs="Times New Roman"/>
          <w:b/>
          <w:color w:val="FF0000"/>
          <w:sz w:val="28"/>
          <w:szCs w:val="28"/>
        </w:rPr>
        <w:t>поставленных пере</w:t>
      </w:r>
      <w:r w:rsidR="008E46CA" w:rsidRPr="002B420C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Pr="002B420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 в прошлом учебном году.</w:t>
      </w:r>
      <w:proofErr w:type="gramEnd"/>
    </w:p>
    <w:p w:rsidR="002B420C" w:rsidRPr="002B420C" w:rsidRDefault="002B420C" w:rsidP="002B420C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61811" w:rsidRPr="002B420C" w:rsidRDefault="002B420C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В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201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7</w:t>
      </w:r>
      <w:r w:rsidR="00761811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-20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1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8</w:t>
      </w:r>
      <w:r w:rsidR="00761811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учебном году педагогический коллектив работал над перестройкой учебно-воспитательного процесса с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ц</w:t>
      </w:r>
      <w:r w:rsidR="00761811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елью демократизации и </w:t>
      </w:r>
      <w:proofErr w:type="spellStart"/>
      <w:r w:rsidR="00761811" w:rsidRPr="002B420C">
        <w:rPr>
          <w:rFonts w:ascii="Times New Roman" w:hAnsi="Times New Roman" w:cs="Times New Roman"/>
          <w:color w:val="0070C0"/>
          <w:sz w:val="28"/>
          <w:szCs w:val="28"/>
        </w:rPr>
        <w:t>гуманизации</w:t>
      </w:r>
      <w:proofErr w:type="spellEnd"/>
      <w:r w:rsidR="00761811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обучения и воспитания, возрождения культуры и традиции народов Дагестана. В целях усовершенствования воспитательного процесса сделано следующее:</w:t>
      </w:r>
    </w:p>
    <w:p w:rsidR="00761811" w:rsidRPr="002B420C" w:rsidRDefault="00761811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На заседаниях </w:t>
      </w:r>
      <w:proofErr w:type="spellStart"/>
      <w:r w:rsidRPr="002B420C">
        <w:rPr>
          <w:rFonts w:ascii="Times New Roman" w:hAnsi="Times New Roman" w:cs="Times New Roman"/>
          <w:color w:val="0070C0"/>
          <w:sz w:val="28"/>
          <w:szCs w:val="28"/>
        </w:rPr>
        <w:t>методобъединений</w:t>
      </w:r>
      <w:proofErr w:type="spellEnd"/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изучили опыт передовых учителей, инструктивные письма министерства образования об улучшении воспитания.</w:t>
      </w:r>
    </w:p>
    <w:p w:rsidR="00761811" w:rsidRPr="002B420C" w:rsidRDefault="00761811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>Продолжалось внедрение в практику школы Педагогической системы А. С. Макаренко по организации самоуправления.</w:t>
      </w:r>
    </w:p>
    <w:p w:rsidR="00761811" w:rsidRPr="002B420C" w:rsidRDefault="00761811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>Оправдала себя сист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ема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работы классных 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рук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оводителей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п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о ранее намеченным узловым мероприятиям за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четверть 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и за год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. Разработана и утверждена</w:t>
      </w:r>
      <w:r w:rsidR="009B787B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на методическом совете  гимназии 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Программа 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</w:rPr>
        <w:t>воспитательной работы</w:t>
      </w:r>
      <w:r w:rsidR="009B787B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>« Управляем сами</w:t>
      </w:r>
      <w:proofErr w:type="gramStart"/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,</w:t>
      </w:r>
      <w:proofErr w:type="gramEnd"/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управляем собой»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1-4 </w:t>
      </w:r>
      <w:proofErr w:type="spellStart"/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>кл</w:t>
      </w:r>
      <w:proofErr w:type="spellEnd"/>
      <w:r w:rsidR="009B787B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, 5- 11кл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="008E46CA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:rsidR="009B787B" w:rsidRPr="002B420C" w:rsidRDefault="002B420C" w:rsidP="00217928">
      <w:pPr>
        <w:pStyle w:val="a5"/>
        <w:shd w:val="clear" w:color="auto" w:fill="FFFFFF"/>
        <w:spacing w:before="30" w:beforeAutospacing="0" w:after="0" w:afterAutospacing="0"/>
        <w:jc w:val="both"/>
        <w:rPr>
          <w:bCs/>
          <w:color w:val="0070C0"/>
          <w:sz w:val="28"/>
          <w:szCs w:val="28"/>
        </w:rPr>
      </w:pPr>
      <w:r w:rsidRPr="002B420C">
        <w:rPr>
          <w:color w:val="0070C0"/>
          <w:sz w:val="28"/>
          <w:szCs w:val="28"/>
        </w:rPr>
        <w:t xml:space="preserve">   </w:t>
      </w:r>
      <w:r w:rsidR="00761811" w:rsidRPr="002B420C">
        <w:rPr>
          <w:color w:val="0070C0"/>
          <w:sz w:val="28"/>
          <w:szCs w:val="28"/>
        </w:rPr>
        <w:t>Начата работа по изучени</w:t>
      </w:r>
      <w:r w:rsidR="008E46CA" w:rsidRPr="002B420C">
        <w:rPr>
          <w:color w:val="0070C0"/>
          <w:sz w:val="28"/>
          <w:szCs w:val="28"/>
        </w:rPr>
        <w:t>ю</w:t>
      </w:r>
      <w:r w:rsidR="00761811" w:rsidRPr="002B420C">
        <w:rPr>
          <w:color w:val="0070C0"/>
          <w:sz w:val="28"/>
          <w:szCs w:val="28"/>
        </w:rPr>
        <w:t xml:space="preserve"> личностно-ориентированного подхода</w:t>
      </w:r>
      <w:r w:rsidR="009B787B" w:rsidRPr="002B420C">
        <w:rPr>
          <w:color w:val="0070C0"/>
          <w:sz w:val="28"/>
          <w:szCs w:val="28"/>
        </w:rPr>
        <w:t xml:space="preserve">   и о</w:t>
      </w:r>
      <w:r w:rsidR="009B787B" w:rsidRPr="002B420C">
        <w:rPr>
          <w:bCs/>
          <w:color w:val="0070C0"/>
          <w:sz w:val="28"/>
          <w:szCs w:val="28"/>
        </w:rPr>
        <w:t>собенностей организации воспитательной системы в условиях реализации ФГОС нового поколения.</w:t>
      </w:r>
    </w:p>
    <w:p w:rsidR="00761811" w:rsidRPr="002B420C" w:rsidRDefault="00761811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Намечается продолжение воспитательной работы по этой системе: в течени</w:t>
      </w:r>
      <w:proofErr w:type="gramStart"/>
      <w:r w:rsidRPr="002B420C">
        <w:rPr>
          <w:rFonts w:ascii="Times New Roman" w:hAnsi="Times New Roman" w:cs="Times New Roman"/>
          <w:color w:val="0070C0"/>
          <w:sz w:val="28"/>
          <w:szCs w:val="28"/>
        </w:rPr>
        <w:t>и</w:t>
      </w:r>
      <w:proofErr w:type="gramEnd"/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года проведено 4 заседания МО.</w:t>
      </w:r>
    </w:p>
    <w:p w:rsidR="003548FE" w:rsidRPr="002B420C" w:rsidRDefault="009B787B" w:rsidP="003548FE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Свою работу 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классн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ые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руководител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и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вели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целенаправленн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о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>, системн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о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>, планиру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я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>деятельность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на основе концепции воспитания всего ОУ, анализ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ируя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предыдущ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ую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>ь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  <w:r w:rsidR="003548FE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По-прежнему остаётся проблема по организации ученического самоуправления. Ещё есть классы, в которых органы самоуправления просто выбраны формально. Многие классные руководители считают, что дети всё должны делать и придумывать сами. Но, во-первых, дети бывают разные, </w:t>
      </w:r>
      <w:r w:rsidR="003548FE" w:rsidRPr="002B420C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во-вторых, их надо научить организовывать дела, а в-третьих — не все классные руководители имеют ту активность и инициативность, которую ждут от детей. </w:t>
      </w:r>
    </w:p>
    <w:p w:rsidR="00655ABD" w:rsidRPr="002B420C" w:rsidRDefault="003548FE" w:rsidP="00655ABD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proofErr w:type="gramStart"/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>При составлении плана работы классных руководителей на следующий учебный год, основой явились результаты работы классных руководителей по воспитательной работе в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форме отчета (1-4 четверти, годовой отчет), посещение мероприятий, классных часов, наблюдение, анкетирование (учащихся, родителей, классных руководителей), собеседования с классными руководителями в конце учебного года, проверка папок классных руководителей по воспитательной работе, результаты участия в творческих и спортивных конкурсов и соревнований</w:t>
      </w:r>
      <w:proofErr w:type="gramEnd"/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. Были выявлены трудности в воспитательной работе классного руководителя и положительные результаты в деятельности классного руководителя. </w:t>
      </w:r>
    </w:p>
    <w:p w:rsidR="00655ABD" w:rsidRPr="002B420C" w:rsidRDefault="00655ABD" w:rsidP="00655ABD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    Классные руководители — самая значимая категория организаторов воспитательного процесса в ОУ. В настоящее время заметно меняется содержание, формы и методы их работы. </w:t>
      </w:r>
    </w:p>
    <w:p w:rsidR="004A2508" w:rsidRPr="002B420C" w:rsidRDefault="00655ABD" w:rsidP="00217928">
      <w:pPr>
        <w:pStyle w:val="a4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 w:rsidR="003548FE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В </w:t>
      </w:r>
      <w:r w:rsidR="009B787B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17928" w:rsidRPr="002B420C">
        <w:rPr>
          <w:rFonts w:ascii="Times New Roman" w:hAnsi="Times New Roman" w:cs="Times New Roman"/>
          <w:color w:val="0070C0"/>
          <w:sz w:val="28"/>
          <w:szCs w:val="28"/>
        </w:rPr>
        <w:t>201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>8</w:t>
      </w:r>
      <w:r w:rsidR="00217928" w:rsidRPr="002B420C">
        <w:rPr>
          <w:rFonts w:ascii="Times New Roman" w:hAnsi="Times New Roman" w:cs="Times New Roman"/>
          <w:color w:val="0070C0"/>
          <w:sz w:val="28"/>
          <w:szCs w:val="28"/>
        </w:rPr>
        <w:t>-201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>9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учебном году 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МО классных руководителей будет работать над темой: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>«</w:t>
      </w:r>
      <w:r w:rsidR="002B420C" w:rsidRPr="002B420C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Организация воспитательной работы путем вовлечения учащихся в проектную деятельность» </w:t>
      </w:r>
      <w:r w:rsidR="004A2508"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». </w:t>
      </w:r>
    </w:p>
    <w:p w:rsidR="002C11AC" w:rsidRPr="002B420C" w:rsidRDefault="00655ABD" w:rsidP="003548FE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 w:rsidR="002C11AC" w:rsidRPr="002B420C">
        <w:rPr>
          <w:rFonts w:ascii="Times New Roman" w:hAnsi="Times New Roman"/>
          <w:b/>
          <w:i/>
          <w:color w:val="0070C0"/>
          <w:sz w:val="28"/>
          <w:szCs w:val="28"/>
        </w:rPr>
        <w:t>Цель:</w:t>
      </w:r>
      <w:r w:rsidR="002C11AC" w:rsidRPr="002B420C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2C11AC" w:rsidRPr="002B420C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2C11AC" w:rsidRPr="002B420C">
        <w:rPr>
          <w:rFonts w:ascii="Times New Roman" w:hAnsi="Times New Roman"/>
          <w:color w:val="0070C0"/>
          <w:sz w:val="28"/>
          <w:szCs w:val="28"/>
        </w:rPr>
        <w:t xml:space="preserve">совершенствование форм и методов воспитания в школе через </w:t>
      </w:r>
      <w:r w:rsidR="002B420C" w:rsidRPr="002B420C">
        <w:rPr>
          <w:rFonts w:ascii="Times New Roman" w:hAnsi="Times New Roman"/>
          <w:color w:val="0070C0"/>
          <w:sz w:val="28"/>
          <w:szCs w:val="28"/>
        </w:rPr>
        <w:t xml:space="preserve"> проектную деятельность</w:t>
      </w:r>
      <w:proofErr w:type="gramStart"/>
      <w:r w:rsidR="002B420C" w:rsidRPr="002B420C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2C11AC" w:rsidRPr="002B420C">
        <w:rPr>
          <w:rFonts w:ascii="Times New Roman" w:hAnsi="Times New Roman"/>
          <w:color w:val="0070C0"/>
          <w:sz w:val="28"/>
          <w:szCs w:val="28"/>
        </w:rPr>
        <w:t>.</w:t>
      </w:r>
      <w:proofErr w:type="gramEnd"/>
    </w:p>
    <w:p w:rsidR="002C11AC" w:rsidRPr="002B420C" w:rsidRDefault="00655ABD" w:rsidP="002C11AC">
      <w:pPr>
        <w:spacing w:after="0"/>
        <w:rPr>
          <w:rFonts w:ascii="Times New Roman" w:hAnsi="Times New Roman"/>
          <w:b/>
          <w:i/>
          <w:color w:val="0070C0"/>
          <w:sz w:val="28"/>
          <w:szCs w:val="28"/>
        </w:rPr>
      </w:pPr>
      <w:r w:rsidRPr="002B420C">
        <w:rPr>
          <w:rFonts w:ascii="Times New Roman" w:hAnsi="Times New Roman"/>
          <w:b/>
          <w:i/>
          <w:color w:val="0070C0"/>
          <w:sz w:val="28"/>
          <w:szCs w:val="28"/>
        </w:rPr>
        <w:t xml:space="preserve">        </w:t>
      </w:r>
      <w:r w:rsidR="002C11AC" w:rsidRPr="002B420C">
        <w:rPr>
          <w:rFonts w:ascii="Times New Roman" w:hAnsi="Times New Roman"/>
          <w:b/>
          <w:i/>
          <w:color w:val="0070C0"/>
          <w:sz w:val="28"/>
          <w:szCs w:val="28"/>
        </w:rPr>
        <w:t>Задачи:</w:t>
      </w:r>
    </w:p>
    <w:p w:rsidR="002C11AC" w:rsidRPr="002B420C" w:rsidRDefault="002C11AC" w:rsidP="002C11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Внедрение новых форм и методов работы в соответствии с современными требованиями.</w:t>
      </w:r>
    </w:p>
    <w:p w:rsidR="002C11AC" w:rsidRPr="002B420C" w:rsidRDefault="002C11AC" w:rsidP="002C11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воспитательного мастерства.</w:t>
      </w:r>
    </w:p>
    <w:p w:rsidR="002C11AC" w:rsidRPr="002B420C" w:rsidRDefault="002C11AC" w:rsidP="002C11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Развитие коммуникативной культуры классных руководителей.</w:t>
      </w:r>
    </w:p>
    <w:p w:rsidR="002C11AC" w:rsidRPr="002B420C" w:rsidRDefault="002C11AC" w:rsidP="002C11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Изучение и анализ состояния воспитательной работы в классах, выявление и предупреждение недостатков, затруднений в работе классных руководителей.</w:t>
      </w:r>
    </w:p>
    <w:p w:rsidR="002C11AC" w:rsidRPr="002B420C" w:rsidRDefault="002C11AC" w:rsidP="002C11A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Обобщение и распространение опыта классных руководителей.</w:t>
      </w:r>
    </w:p>
    <w:p w:rsidR="003548FE" w:rsidRPr="002B420C" w:rsidRDefault="003548FE" w:rsidP="003548F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/>
          <w:color w:val="0070C0"/>
          <w:sz w:val="28"/>
          <w:szCs w:val="28"/>
        </w:rPr>
        <w:t>Привлечение родителей к воспитательному процессу школы и класса.</w:t>
      </w:r>
      <w:r w:rsidRPr="002B420C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3548FE" w:rsidRPr="002B420C" w:rsidRDefault="003548FE" w:rsidP="003548F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>Изучение новых подходов к проведению родительских собраний и классных часов</w:t>
      </w:r>
    </w:p>
    <w:p w:rsidR="002C11AC" w:rsidRPr="002B420C" w:rsidRDefault="003548FE" w:rsidP="003548F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B420C">
        <w:rPr>
          <w:rFonts w:ascii="Times New Roman" w:hAnsi="Times New Roman" w:cs="Times New Roman"/>
          <w:color w:val="0070C0"/>
          <w:sz w:val="28"/>
          <w:szCs w:val="28"/>
        </w:rPr>
        <w:t>Изучение новых подходов к проведению родительских собраний и классных часов</w:t>
      </w:r>
    </w:p>
    <w:p w:rsidR="003548FE" w:rsidRPr="002B420C" w:rsidRDefault="003548FE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344E10" w:rsidRPr="002B420C" w:rsidRDefault="00344E10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344E10" w:rsidRPr="002B420C" w:rsidRDefault="00344E10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344E10" w:rsidRDefault="00344E10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AE2805" w:rsidRDefault="00AE2805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450BAF" w:rsidRDefault="00450BAF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450BAF" w:rsidRDefault="00450BAF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AE2805" w:rsidRPr="002B420C" w:rsidRDefault="00AE2805" w:rsidP="002C11AC">
      <w:pPr>
        <w:spacing w:after="0"/>
        <w:rPr>
          <w:rFonts w:ascii="Times New Roman" w:hAnsi="Times New Roman"/>
          <w:color w:val="0070C0"/>
          <w:sz w:val="28"/>
          <w:szCs w:val="28"/>
        </w:rPr>
      </w:pPr>
    </w:p>
    <w:p w:rsidR="00AE2805" w:rsidRPr="00AE2805" w:rsidRDefault="00AE2805" w:rsidP="00AE2805">
      <w:pPr>
        <w:spacing w:line="360" w:lineRule="auto"/>
        <w:jc w:val="both"/>
        <w:rPr>
          <w:rFonts w:ascii="Times New Roman" w:hAnsi="Times New Roman" w:cs="Times New Roman"/>
          <w:b/>
          <w:color w:val="FF000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FF0000"/>
          <w:spacing w:val="-10"/>
          <w:sz w:val="28"/>
          <w:szCs w:val="28"/>
        </w:rPr>
        <w:lastRenderedPageBreak/>
        <w:t xml:space="preserve">Статистические сведения об  </w:t>
      </w:r>
      <w:r w:rsidRPr="00AE2805">
        <w:rPr>
          <w:rFonts w:ascii="Times New Roman" w:hAnsi="Times New Roman" w:cs="Times New Roman"/>
          <w:b/>
          <w:bCs/>
          <w:color w:val="FF0000"/>
          <w:spacing w:val="-10"/>
          <w:sz w:val="28"/>
          <w:szCs w:val="28"/>
        </w:rPr>
        <w:t xml:space="preserve"> ГКОУ РД « СОГ </w:t>
      </w:r>
      <w:proofErr w:type="spellStart"/>
      <w:r w:rsidRPr="00AE2805">
        <w:rPr>
          <w:rFonts w:ascii="Times New Roman" w:hAnsi="Times New Roman" w:cs="Times New Roman"/>
          <w:b/>
          <w:bCs/>
          <w:color w:val="FF0000"/>
          <w:spacing w:val="-10"/>
          <w:sz w:val="28"/>
          <w:szCs w:val="28"/>
        </w:rPr>
        <w:t>Ахвахского</w:t>
      </w:r>
      <w:proofErr w:type="spellEnd"/>
      <w:r w:rsidRPr="00AE2805">
        <w:rPr>
          <w:rFonts w:ascii="Times New Roman" w:hAnsi="Times New Roman" w:cs="Times New Roman"/>
          <w:b/>
          <w:bCs/>
          <w:color w:val="FF0000"/>
          <w:spacing w:val="-10"/>
          <w:sz w:val="28"/>
          <w:szCs w:val="28"/>
        </w:rPr>
        <w:t xml:space="preserve"> района»</w:t>
      </w:r>
    </w:p>
    <w:p w:rsidR="00AE2805" w:rsidRPr="00AE2805" w:rsidRDefault="00AE2805" w:rsidP="00AE2805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Количество учащихся - 220</w:t>
      </w:r>
      <w:r w:rsidRPr="00AE280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AE2805" w:rsidRPr="00AE2805" w:rsidRDefault="00AE2805" w:rsidP="00AE2805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/>
          <w:b/>
          <w:color w:val="0070C0"/>
          <w:sz w:val="28"/>
          <w:szCs w:val="28"/>
        </w:rPr>
        <w:t>Всего классов :    16  классов  -  9 классов с 5-11,  7 классов 1-4классы</w:t>
      </w:r>
      <w:proofErr w:type="gramStart"/>
      <w:r w:rsidRPr="00AE2805">
        <w:rPr>
          <w:rFonts w:ascii="Times New Roman" w:hAnsi="Times New Roman"/>
          <w:b/>
          <w:color w:val="0070C0"/>
          <w:sz w:val="28"/>
          <w:szCs w:val="28"/>
        </w:rPr>
        <w:t xml:space="preserve"> .</w:t>
      </w:r>
      <w:proofErr w:type="gramEnd"/>
      <w:r w:rsidRPr="00AE2805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AE2805" w:rsidRPr="00AE2805" w:rsidRDefault="00AE2805" w:rsidP="00AE28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Общее число работников – 55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Из них педагогических работников– 35 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Ветераны труда – 10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Отличники народного просвещения РД - 9 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Почётные работники общего образования РФ  - 5  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Заслуженные учителя  Дагестана – 4  </w:t>
      </w:r>
    </w:p>
    <w:p w:rsid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Победители    приоритетного национального проекта «Образование» по РФ </w:t>
      </w:r>
      <w:r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–</w:t>
      </w: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6</w:t>
      </w:r>
    </w:p>
    <w:p w:rsidR="00AE2805" w:rsidRPr="00AE2805" w:rsidRDefault="00AE2805" w:rsidP="00AE2805">
      <w:pPr>
        <w:pStyle w:val="a4"/>
        <w:spacing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Победители приоритетного национальн</w:t>
      </w:r>
      <w:r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ого проекта «Образование» по </w:t>
      </w: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Республике Дагестан - 1</w:t>
      </w:r>
    </w:p>
    <w:p w:rsidR="00AE2805" w:rsidRPr="00AE2805" w:rsidRDefault="00AE2805" w:rsidP="00AE280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Процент педагогов, имеющих высшее педагогическое образование –63%</w:t>
      </w:r>
    </w:p>
    <w:p w:rsidR="00AE2805" w:rsidRPr="00AE2805" w:rsidRDefault="00AE2805" w:rsidP="00AE280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Процент педагогов, имеющих высшую категорию – 13%</w:t>
      </w:r>
    </w:p>
    <w:p w:rsidR="00AE2805" w:rsidRPr="00AE2805" w:rsidRDefault="00AE2805" w:rsidP="00AE280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Охват учащихся горячим питанием – 57%</w:t>
      </w:r>
    </w:p>
    <w:p w:rsidR="00AE2805" w:rsidRPr="00AE2805" w:rsidRDefault="00AE2805" w:rsidP="00AE2805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>Охват учащихся дополнительным образованием – 82%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outlineLvl w:val="0"/>
        <w:rPr>
          <w:rFonts w:ascii="Times New Roman" w:hAnsi="Times New Roman" w:cs="Times New Roman"/>
          <w:b/>
          <w:color w:val="FF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</w:t>
      </w: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</w:t>
      </w:r>
      <w:r w:rsidRPr="00AE2805">
        <w:rPr>
          <w:rFonts w:ascii="Times New Roman" w:hAnsi="Times New Roman" w:cs="Times New Roman"/>
          <w:b/>
          <w:color w:val="FF0000"/>
          <w:spacing w:val="-10"/>
          <w:sz w:val="28"/>
          <w:szCs w:val="28"/>
        </w:rPr>
        <w:t xml:space="preserve">Социальный паспорт 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1.  Всего семей - 135  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2.  Полных семей -124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3. Неполных семей  - 16 ,в них детей- 17 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4. Воспитывается матерью - 11, отцом -2 .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5. Малообеспеченных семей -  3, детей - 5.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6. Многодетных семей -105,  в них детей 170. 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8.  Детей состоящих на профилактических учётах – 4.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outlineLvl w:val="0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9.  Опекаемые - 1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10 . Социальное положение и образование родителей </w:t>
      </w:r>
    </w:p>
    <w:p w:rsidR="00AE2805" w:rsidRPr="00AE2805" w:rsidRDefault="00AE2805" w:rsidP="00AE2805">
      <w:pPr>
        <w:tabs>
          <w:tab w:val="left" w:pos="10605"/>
        </w:tabs>
        <w:spacing w:after="0" w:line="360" w:lineRule="auto"/>
        <w:ind w:right="175"/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 w:cs="Times New Roman"/>
          <w:b/>
          <w:color w:val="0070C0"/>
          <w:spacing w:val="-10"/>
          <w:sz w:val="28"/>
          <w:szCs w:val="28"/>
        </w:rPr>
        <w:t xml:space="preserve">  -высшее образование-  13</w:t>
      </w:r>
    </w:p>
    <w:p w:rsidR="00AE2805" w:rsidRPr="00AE2805" w:rsidRDefault="00AE2805" w:rsidP="00AE2805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/>
          <w:b/>
          <w:color w:val="0070C0"/>
          <w:spacing w:val="-10"/>
          <w:sz w:val="28"/>
          <w:szCs w:val="28"/>
        </w:rPr>
        <w:t xml:space="preserve">  -среднее специальное  образование –23</w:t>
      </w:r>
    </w:p>
    <w:p w:rsidR="00AE2805" w:rsidRPr="00AE2805" w:rsidRDefault="00AE2805" w:rsidP="00AE2805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/>
          <w:b/>
          <w:color w:val="0070C0"/>
          <w:spacing w:val="-10"/>
          <w:sz w:val="28"/>
          <w:szCs w:val="28"/>
        </w:rPr>
        <w:t xml:space="preserve">  -среднее    образование –75</w:t>
      </w:r>
    </w:p>
    <w:p w:rsidR="00AE2805" w:rsidRPr="00AE2805" w:rsidRDefault="00AE2805" w:rsidP="00AE2805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/>
          <w:b/>
          <w:color w:val="0070C0"/>
          <w:spacing w:val="-10"/>
          <w:sz w:val="28"/>
          <w:szCs w:val="28"/>
        </w:rPr>
        <w:t xml:space="preserve">   -домохозяйки-  78</w:t>
      </w:r>
    </w:p>
    <w:p w:rsidR="00655ABD" w:rsidRPr="00BB67F1" w:rsidRDefault="00AE2805" w:rsidP="00BB67F1">
      <w:pPr>
        <w:pStyle w:val="a7"/>
        <w:tabs>
          <w:tab w:val="left" w:pos="10605"/>
        </w:tabs>
        <w:spacing w:after="0" w:line="360" w:lineRule="auto"/>
        <w:ind w:left="0" w:right="175"/>
        <w:rPr>
          <w:rFonts w:ascii="Times New Roman" w:hAnsi="Times New Roman"/>
          <w:b/>
          <w:color w:val="0070C0"/>
          <w:spacing w:val="-10"/>
          <w:sz w:val="28"/>
          <w:szCs w:val="28"/>
        </w:rPr>
      </w:pPr>
      <w:r w:rsidRPr="00AE2805">
        <w:rPr>
          <w:rFonts w:ascii="Times New Roman" w:hAnsi="Times New Roman"/>
          <w:b/>
          <w:color w:val="0070C0"/>
          <w:spacing w:val="-10"/>
          <w:sz w:val="28"/>
          <w:szCs w:val="28"/>
        </w:rPr>
        <w:t xml:space="preserve">   -предприниматели- 46</w:t>
      </w:r>
    </w:p>
    <w:p w:rsidR="00655ABD" w:rsidRDefault="00655ABD" w:rsidP="002C11AC">
      <w:pPr>
        <w:spacing w:after="0"/>
        <w:rPr>
          <w:rFonts w:ascii="Times New Roman" w:hAnsi="Times New Roman"/>
          <w:sz w:val="28"/>
          <w:szCs w:val="28"/>
        </w:rPr>
      </w:pPr>
    </w:p>
    <w:p w:rsidR="00BB67F1" w:rsidRDefault="00BB67F1" w:rsidP="002C11AC">
      <w:pPr>
        <w:spacing w:after="0"/>
        <w:rPr>
          <w:rFonts w:ascii="Times New Roman" w:hAnsi="Times New Roman"/>
          <w:sz w:val="28"/>
          <w:szCs w:val="28"/>
        </w:rPr>
      </w:pPr>
    </w:p>
    <w:p w:rsidR="00BB67F1" w:rsidRDefault="00BB67F1" w:rsidP="002C11AC">
      <w:pPr>
        <w:spacing w:after="0"/>
        <w:rPr>
          <w:rFonts w:ascii="Times New Roman" w:hAnsi="Times New Roman"/>
          <w:sz w:val="28"/>
          <w:szCs w:val="28"/>
        </w:rPr>
      </w:pPr>
    </w:p>
    <w:p w:rsidR="002C11AC" w:rsidRPr="00BB67F1" w:rsidRDefault="002C11AC" w:rsidP="002C11AC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 w:rsidRPr="00BB67F1">
        <w:rPr>
          <w:rFonts w:ascii="Times New Roman" w:hAnsi="Times New Roman"/>
          <w:b/>
          <w:color w:val="FF0000"/>
          <w:sz w:val="28"/>
          <w:szCs w:val="28"/>
        </w:rPr>
        <w:t xml:space="preserve">Основной формой работы МО является заседание, где обсуждается следующее: </w:t>
      </w:r>
    </w:p>
    <w:p w:rsidR="00AE2805" w:rsidRPr="00BB67F1" w:rsidRDefault="00AE2805" w:rsidP="002C11AC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2C11AC" w:rsidRPr="00BB67F1" w:rsidRDefault="002C11AC" w:rsidP="00BB67F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B67F1">
        <w:rPr>
          <w:rFonts w:ascii="Times New Roman" w:hAnsi="Times New Roman" w:cs="Times New Roman"/>
          <w:color w:val="7030A0"/>
          <w:sz w:val="28"/>
          <w:szCs w:val="28"/>
        </w:rPr>
        <w:t>Содержание нормативно-правовых документов, регулирующих воспитательный процесс;</w:t>
      </w:r>
    </w:p>
    <w:p w:rsidR="002C11AC" w:rsidRPr="00BB67F1" w:rsidRDefault="002C11AC" w:rsidP="00BB67F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B67F1">
        <w:rPr>
          <w:rFonts w:ascii="Times New Roman" w:hAnsi="Times New Roman" w:cs="Times New Roman"/>
          <w:color w:val="7030A0"/>
          <w:sz w:val="28"/>
          <w:szCs w:val="28"/>
        </w:rPr>
        <w:t>Сообщения по теории и практике воспитательной работы;</w:t>
      </w:r>
    </w:p>
    <w:p w:rsidR="00AE2805" w:rsidRPr="00BB67F1" w:rsidRDefault="00AE2805" w:rsidP="00BB67F1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</w:p>
    <w:p w:rsidR="002C11AC" w:rsidRPr="00BB67F1" w:rsidRDefault="002C11AC" w:rsidP="00BB67F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B67F1">
        <w:rPr>
          <w:rFonts w:ascii="Times New Roman" w:hAnsi="Times New Roman" w:cs="Times New Roman"/>
          <w:color w:val="7030A0"/>
          <w:sz w:val="28"/>
          <w:szCs w:val="28"/>
        </w:rPr>
        <w:t>Знакомство с новинками литературы;</w:t>
      </w:r>
    </w:p>
    <w:p w:rsidR="00AE2805" w:rsidRPr="00BB67F1" w:rsidRDefault="00AE2805" w:rsidP="00BB67F1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</w:p>
    <w:p w:rsidR="002C11AC" w:rsidRPr="00BB67F1" w:rsidRDefault="002C11AC" w:rsidP="00BB67F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B67F1">
        <w:rPr>
          <w:rFonts w:ascii="Times New Roman" w:hAnsi="Times New Roman" w:cs="Times New Roman"/>
          <w:color w:val="7030A0"/>
          <w:sz w:val="28"/>
          <w:szCs w:val="28"/>
        </w:rPr>
        <w:t>Выступления из опыта работы  классных руководителей.</w:t>
      </w:r>
    </w:p>
    <w:p w:rsidR="00AE2805" w:rsidRPr="00BB67F1" w:rsidRDefault="00AE2805" w:rsidP="00BB67F1">
      <w:pPr>
        <w:pStyle w:val="a4"/>
        <w:rPr>
          <w:rFonts w:ascii="Times New Roman" w:hAnsi="Times New Roman" w:cs="Times New Roman"/>
          <w:color w:val="7030A0"/>
          <w:sz w:val="28"/>
          <w:szCs w:val="28"/>
        </w:rPr>
      </w:pPr>
    </w:p>
    <w:p w:rsidR="00AE2805" w:rsidRPr="00BB67F1" w:rsidRDefault="00AE2805" w:rsidP="00BB67F1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7030A0"/>
          <w:sz w:val="28"/>
          <w:szCs w:val="28"/>
        </w:rPr>
      </w:pPr>
      <w:r w:rsidRPr="00BB67F1">
        <w:rPr>
          <w:rFonts w:ascii="Times New Roman" w:hAnsi="Times New Roman" w:cs="Times New Roman"/>
          <w:color w:val="7030A0"/>
          <w:sz w:val="28"/>
          <w:szCs w:val="28"/>
        </w:rPr>
        <w:t>Анализ воспитательной работы</w:t>
      </w:r>
      <w:proofErr w:type="gramStart"/>
      <w:r w:rsidRPr="00BB67F1">
        <w:rPr>
          <w:rFonts w:ascii="Times New Roman" w:hAnsi="Times New Roman" w:cs="Times New Roman"/>
          <w:color w:val="7030A0"/>
          <w:sz w:val="28"/>
          <w:szCs w:val="28"/>
        </w:rPr>
        <w:t xml:space="preserve"> .</w:t>
      </w:r>
      <w:proofErr w:type="gramEnd"/>
    </w:p>
    <w:p w:rsidR="00AE2805" w:rsidRPr="00BB67F1" w:rsidRDefault="00AE2805" w:rsidP="00BB67F1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450BAF" w:rsidRPr="00BB67F1" w:rsidRDefault="00450BAF" w:rsidP="00450BA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67F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BB67F1">
        <w:rPr>
          <w:rFonts w:ascii="Times New Roman" w:hAnsi="Times New Roman" w:cs="Times New Roman"/>
          <w:b/>
          <w:color w:val="FF0000"/>
          <w:sz w:val="28"/>
          <w:szCs w:val="28"/>
        </w:rPr>
        <w:t>План работы МО классных руководителей:</w:t>
      </w:r>
    </w:p>
    <w:p w:rsidR="00450BAF" w:rsidRDefault="00450BAF" w:rsidP="00450BAF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2C11AC" w:rsidRPr="003548FE" w:rsidRDefault="002C11AC" w:rsidP="00BB67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1AC" w:rsidRDefault="002C11AC" w:rsidP="00AE2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11AC" w:rsidRDefault="002C11AC" w:rsidP="002C11AC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:rsidR="002C11AC" w:rsidRDefault="002C11AC" w:rsidP="002C11AC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19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386"/>
        <w:gridCol w:w="1985"/>
        <w:gridCol w:w="2126"/>
      </w:tblGrid>
      <w:tr w:rsidR="002C11AC" w:rsidRPr="00BB67F1" w:rsidTr="00BB67F1">
        <w:trPr>
          <w:trHeight w:val="556"/>
        </w:trPr>
        <w:tc>
          <w:tcPr>
            <w:tcW w:w="1384" w:type="dxa"/>
            <w:tcBorders>
              <w:left w:val="single" w:sz="12" w:space="0" w:color="7030A0"/>
            </w:tcBorders>
          </w:tcPr>
          <w:p w:rsidR="002C11AC" w:rsidRPr="00BB67F1" w:rsidRDefault="00C9099F" w:rsidP="0012151A">
            <w:pPr>
              <w:pStyle w:val="a5"/>
              <w:jc w:val="center"/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BB67F1">
              <w:rPr>
                <w:b/>
                <w:color w:val="7030A0"/>
                <w:sz w:val="20"/>
                <w:szCs w:val="20"/>
              </w:rPr>
              <w:lastRenderedPageBreak/>
              <w:t>Дата</w:t>
            </w:r>
            <w:r w:rsidR="002C11AC" w:rsidRPr="00BB67F1">
              <w:rPr>
                <w:b/>
                <w:color w:val="7030A0"/>
                <w:sz w:val="20"/>
                <w:szCs w:val="20"/>
              </w:rPr>
              <w:t>проведения</w:t>
            </w:r>
            <w:proofErr w:type="spellEnd"/>
            <w:r w:rsidR="002C11AC" w:rsidRPr="00BB67F1">
              <w:rPr>
                <w:b/>
                <w:color w:val="7030A0"/>
                <w:sz w:val="20"/>
                <w:szCs w:val="20"/>
              </w:rPr>
              <w:t xml:space="preserve"> заседания </w:t>
            </w:r>
          </w:p>
        </w:tc>
        <w:tc>
          <w:tcPr>
            <w:tcW w:w="5386" w:type="dxa"/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BB67F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Вопросы, рассматриваемые на заседании</w:t>
            </w:r>
          </w:p>
        </w:tc>
        <w:tc>
          <w:tcPr>
            <w:tcW w:w="1985" w:type="dxa"/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BB67F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Форма проведения</w:t>
            </w:r>
          </w:p>
        </w:tc>
        <w:tc>
          <w:tcPr>
            <w:tcW w:w="2126" w:type="dxa"/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BB67F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Ответственные</w:t>
            </w:r>
          </w:p>
        </w:tc>
      </w:tr>
      <w:tr w:rsidR="002C11AC" w:rsidRPr="00BB67F1" w:rsidTr="00BB67F1">
        <w:trPr>
          <w:trHeight w:val="2344"/>
        </w:trPr>
        <w:tc>
          <w:tcPr>
            <w:tcW w:w="1384" w:type="dxa"/>
            <w:tcBorders>
              <w:left w:val="single" w:sz="12" w:space="0" w:color="7030A0"/>
            </w:tcBorders>
          </w:tcPr>
          <w:p w:rsidR="002C11AC" w:rsidRPr="00BB67F1" w:rsidRDefault="00E21636" w:rsidP="0012151A">
            <w:pPr>
              <w:pStyle w:val="a5"/>
              <w:rPr>
                <w:color w:val="7030A0"/>
              </w:rPr>
            </w:pPr>
            <w:r w:rsidRPr="00BB67F1">
              <w:rPr>
                <w:b/>
                <w:i/>
                <w:color w:val="7030A0"/>
              </w:rPr>
              <w:t xml:space="preserve"> август</w:t>
            </w:r>
          </w:p>
          <w:p w:rsidR="002C11AC" w:rsidRPr="00BB67F1" w:rsidRDefault="002C11AC" w:rsidP="0012151A">
            <w:pPr>
              <w:pStyle w:val="a5"/>
              <w:rPr>
                <w:b/>
                <w:color w:val="7030A0"/>
              </w:rPr>
            </w:pPr>
          </w:p>
          <w:p w:rsidR="002C11AC" w:rsidRPr="00BB67F1" w:rsidRDefault="002C11AC" w:rsidP="0012151A">
            <w:pPr>
              <w:pStyle w:val="a5"/>
              <w:rPr>
                <w:i/>
                <w:color w:val="7030A0"/>
              </w:rPr>
            </w:pPr>
          </w:p>
        </w:tc>
        <w:tc>
          <w:tcPr>
            <w:tcW w:w="5386" w:type="dxa"/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Стартовое заседание «Организация работы классных руководителей на 201</w:t>
            </w:r>
            <w:r w:rsidR="00BB67F1" w:rsidRPr="00BB67F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8</w:t>
            </w:r>
            <w:r w:rsidRPr="00BB67F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-201</w:t>
            </w:r>
            <w:r w:rsidR="00BB67F1" w:rsidRPr="00BB67F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9</w:t>
            </w:r>
            <w:r w:rsidRPr="00BB67F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учебный год»:</w:t>
            </w:r>
          </w:p>
          <w:p w:rsidR="002C11AC" w:rsidRPr="00BB67F1" w:rsidRDefault="002C11AC" w:rsidP="0012151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План заседания: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1. Задачи МО на новый учебный год.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2. План работы МО на год.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br/>
              <w:t xml:space="preserve">   3. Планирование работы классных руководителей на учебный год.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br/>
              <w:t>4. Утверждение графика проведения открытых мероприятий.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  <w:color w:val="7030A0"/>
                <w:sz w:val="24"/>
                <w:szCs w:val="24"/>
              </w:rPr>
            </w:pPr>
            <w:proofErr w:type="spellStart"/>
            <w:r w:rsidRPr="00BB67F1">
              <w:rPr>
                <w:rStyle w:val="a6"/>
                <w:rFonts w:ascii="Times New Roman" w:hAnsi="Times New Roman"/>
                <w:b/>
                <w:color w:val="7030A0"/>
                <w:sz w:val="24"/>
                <w:szCs w:val="24"/>
              </w:rPr>
              <w:t>Межсекционная</w:t>
            </w:r>
            <w:proofErr w:type="spellEnd"/>
            <w:r w:rsidRPr="00BB67F1">
              <w:rPr>
                <w:rStyle w:val="a6"/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работа.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B67F1">
              <w:rPr>
                <w:rStyle w:val="a6"/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1. Собеседование по составлению планов работы (сентябрь - октябрь).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br/>
              <w:t>2. Составление социального паспорта класса (октябрь).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br/>
              <w:t>3. Диагностика интересов и вовлечение детей группы «риска» во внеклассную работу, занятия кружков.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br/>
              <w:t>4. Работа творческой группы по подготовке к педсовету.</w:t>
            </w:r>
          </w:p>
        </w:tc>
        <w:tc>
          <w:tcPr>
            <w:tcW w:w="1985" w:type="dxa"/>
          </w:tcPr>
          <w:p w:rsidR="002C11AC" w:rsidRPr="00BB67F1" w:rsidRDefault="002C11AC" w:rsidP="00C909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Инструктивно</w:t>
            </w:r>
            <w:r w:rsidR="00C9099F"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методическое совещание</w:t>
            </w:r>
          </w:p>
        </w:tc>
        <w:tc>
          <w:tcPr>
            <w:tcW w:w="2126" w:type="dxa"/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Зам. директора по ВР  Расулова С.Н.</w:t>
            </w:r>
          </w:p>
        </w:tc>
      </w:tr>
      <w:tr w:rsidR="002C11AC" w:rsidRPr="00BB67F1" w:rsidTr="00BB67F1">
        <w:trPr>
          <w:trHeight w:val="1960"/>
        </w:trPr>
        <w:tc>
          <w:tcPr>
            <w:tcW w:w="1384" w:type="dxa"/>
            <w:tcBorders>
              <w:lef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</w:pPr>
            <w:r w:rsidRPr="00BB67F1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  <w:t>ноябрь</w:t>
            </w:r>
          </w:p>
          <w:p w:rsidR="002C11AC" w:rsidRPr="00BB67F1" w:rsidRDefault="002C11AC" w:rsidP="0012151A">
            <w:pPr>
              <w:spacing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C11AC" w:rsidRPr="00BB67F1" w:rsidRDefault="002C11AC" w:rsidP="00362245">
            <w:pPr>
              <w:pStyle w:val="a4"/>
              <w:rPr>
                <w:rStyle w:val="a6"/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Доклад:</w:t>
            </w: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Pr="00BB67F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«Деятельность классного руководителя в условиях перехода к новому ФГОС» («Формирование компетенций учащихся и модернизация воспитательной системы в условиях внедрения ФГОС»).</w:t>
            </w:r>
            <w:r w:rsidR="00362245" w:rsidRPr="00BB67F1">
              <w:rPr>
                <w:rStyle w:val="a6"/>
                <w:color w:val="7030A0"/>
              </w:rPr>
              <w:t xml:space="preserve"> </w:t>
            </w:r>
            <w:r w:rsidRPr="00BB67F1">
              <w:rPr>
                <w:rStyle w:val="a6"/>
                <w:color w:val="7030A0"/>
              </w:rPr>
              <w:t>.</w:t>
            </w:r>
          </w:p>
          <w:p w:rsidR="002C11AC" w:rsidRPr="00BB67F1" w:rsidRDefault="00362245" w:rsidP="00655ABD">
            <w:pPr>
              <w:pStyle w:val="a5"/>
              <w:spacing w:before="0" w:after="0"/>
              <w:rPr>
                <w:color w:val="7030A0"/>
              </w:rPr>
            </w:pPr>
            <w:r w:rsidRPr="00BB67F1">
              <w:rPr>
                <w:color w:val="7030A0"/>
              </w:rPr>
              <w:t xml:space="preserve"> 2 Анализ воспитательной работы в 1 четверти</w:t>
            </w:r>
          </w:p>
          <w:p w:rsidR="002C11AC" w:rsidRPr="00BB67F1" w:rsidRDefault="002C11AC" w:rsidP="0012151A">
            <w:pPr>
              <w:pStyle w:val="a5"/>
              <w:rPr>
                <w:color w:val="7030A0"/>
              </w:rPr>
            </w:pPr>
            <w:r w:rsidRPr="00BB67F1">
              <w:rPr>
                <w:b/>
                <w:color w:val="7030A0"/>
              </w:rPr>
              <w:t>Посещение классных часов</w:t>
            </w:r>
            <w:r w:rsidRPr="00BB67F1">
              <w:rPr>
                <w:color w:val="7030A0"/>
              </w:rPr>
              <w:t xml:space="preserve"> и внеклассных мероприятий.</w:t>
            </w:r>
          </w:p>
        </w:tc>
        <w:tc>
          <w:tcPr>
            <w:tcW w:w="1985" w:type="dxa"/>
          </w:tcPr>
          <w:p w:rsidR="002C11AC" w:rsidRPr="00BB67F1" w:rsidRDefault="00655ABD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заседание</w:t>
            </w:r>
          </w:p>
        </w:tc>
        <w:tc>
          <w:tcPr>
            <w:tcW w:w="2126" w:type="dxa"/>
          </w:tcPr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Абдулатипов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Х.М.</w:t>
            </w:r>
          </w:p>
          <w:p w:rsidR="00362245" w:rsidRPr="00BB67F1" w:rsidRDefault="002C11AC" w:rsidP="0012151A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Магомедова А. Ш. –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кл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рук</w:t>
            </w:r>
          </w:p>
          <w:p w:rsidR="002C11AC" w:rsidRPr="00BB67F1" w:rsidRDefault="00362245" w:rsidP="00362245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Расулова 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С.Н.-зам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 ВР</w:t>
            </w:r>
          </w:p>
        </w:tc>
      </w:tr>
      <w:tr w:rsidR="002C11AC" w:rsidRPr="00BB67F1" w:rsidTr="00BB67F1">
        <w:trPr>
          <w:trHeight w:val="4237"/>
        </w:trPr>
        <w:tc>
          <w:tcPr>
            <w:tcW w:w="1384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</w:pPr>
            <w:r w:rsidRPr="00BB67F1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  <w:t>январь</w:t>
            </w: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2C11A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«Методика воспитательно-профилактической работы. Профилактика и предупреждение асоциального поведения учащихся».</w:t>
            </w:r>
          </w:p>
          <w:p w:rsidR="002C11AC" w:rsidRPr="00BB67F1" w:rsidRDefault="002C11AC" w:rsidP="002C11A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Итоги работы классных руководителей за 1 полугодие.</w:t>
            </w:r>
          </w:p>
          <w:p w:rsidR="00BB67F1" w:rsidRPr="00BB67F1" w:rsidRDefault="002C11AC" w:rsidP="00BB67F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Участие в общешкольных, районных мероприятиях, соревнованиях. Обсуждение и анализ результатов.</w:t>
            </w:r>
          </w:p>
          <w:p w:rsidR="002C11AC" w:rsidRPr="00BB67F1" w:rsidRDefault="002C11AC" w:rsidP="00BB67F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B67F1">
              <w:rPr>
                <w:rStyle w:val="a6"/>
                <w:color w:val="7030A0"/>
              </w:rPr>
              <w:t>Межсекционная</w:t>
            </w:r>
            <w:proofErr w:type="spellEnd"/>
            <w:r w:rsidRPr="00BB67F1">
              <w:rPr>
                <w:rStyle w:val="a6"/>
                <w:color w:val="7030A0"/>
              </w:rPr>
              <w:t xml:space="preserve"> работа. </w:t>
            </w:r>
            <w:r w:rsidR="00BB67F1" w:rsidRPr="00BB67F1">
              <w:rPr>
                <w:rFonts w:ascii="Times New Roman" w:hAnsi="Times New Roman" w:cs="Times New Roman"/>
                <w:color w:val="7030A0"/>
              </w:rPr>
              <w:t xml:space="preserve">Посещение </w:t>
            </w:r>
            <w:proofErr w:type="spellStart"/>
            <w:r w:rsidR="00BB67F1" w:rsidRPr="00BB67F1">
              <w:rPr>
                <w:rFonts w:ascii="Times New Roman" w:hAnsi="Times New Roman" w:cs="Times New Roman"/>
                <w:color w:val="7030A0"/>
              </w:rPr>
              <w:t>классных</w:t>
            </w:r>
            <w:r w:rsidRPr="00BB67F1">
              <w:rPr>
                <w:rFonts w:ascii="Times New Roman" w:hAnsi="Times New Roman" w:cs="Times New Roman"/>
                <w:color w:val="7030A0"/>
              </w:rPr>
              <w:t>часов</w:t>
            </w:r>
            <w:proofErr w:type="spellEnd"/>
            <w:r w:rsidRPr="00BB67F1">
              <w:rPr>
                <w:rFonts w:ascii="Times New Roman" w:hAnsi="Times New Roman" w:cs="Times New Roman"/>
                <w:color w:val="7030A0"/>
              </w:rPr>
              <w:t xml:space="preserve"> и внеклассных мероприятий.</w:t>
            </w:r>
          </w:p>
        </w:tc>
        <w:tc>
          <w:tcPr>
            <w:tcW w:w="198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655ABD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заседание </w:t>
            </w:r>
            <w:r w:rsidR="002C11AC"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Расулова 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С.Н.-зам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 ВР,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Исаева 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И.С.-</w:t>
            </w:r>
            <w:proofErr w:type="gram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соц</w:t>
            </w:r>
            <w:proofErr w:type="spellEnd"/>
            <w:proofErr w:type="gram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педагог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Расулова 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С.Н.-зам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 ВР,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2C11AC" w:rsidRPr="00BB67F1" w:rsidTr="00BB67F1">
        <w:trPr>
          <w:trHeight w:val="2327"/>
        </w:trPr>
        <w:tc>
          <w:tcPr>
            <w:tcW w:w="1384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</w:pPr>
            <w:r w:rsidRPr="00BB67F1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  <w:lastRenderedPageBreak/>
              <w:t>март</w:t>
            </w: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C11AC" w:rsidRPr="00BB67F1" w:rsidRDefault="002C11AC" w:rsidP="002C11A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«Педагогическое проектирование как ведущая технология воспитательной работы».</w:t>
            </w:r>
          </w:p>
          <w:p w:rsidR="00655ABD" w:rsidRPr="00BB67F1" w:rsidRDefault="002C11AC" w:rsidP="00655ABD">
            <w:pPr>
              <w:pStyle w:val="a5"/>
              <w:spacing w:before="0" w:after="0"/>
              <w:jc w:val="center"/>
              <w:rPr>
                <w:rStyle w:val="a6"/>
                <w:color w:val="7030A0"/>
              </w:rPr>
            </w:pPr>
            <w:proofErr w:type="spellStart"/>
            <w:r w:rsidRPr="00BB67F1">
              <w:rPr>
                <w:rStyle w:val="a6"/>
                <w:color w:val="7030A0"/>
              </w:rPr>
              <w:t>Межсекционная</w:t>
            </w:r>
            <w:proofErr w:type="spellEnd"/>
            <w:r w:rsidRPr="00BB67F1">
              <w:rPr>
                <w:rStyle w:val="a6"/>
                <w:color w:val="7030A0"/>
              </w:rPr>
              <w:t xml:space="preserve"> работа.</w:t>
            </w:r>
          </w:p>
          <w:p w:rsidR="002C11AC" w:rsidRPr="00BB67F1" w:rsidRDefault="002C11AC" w:rsidP="00655ABD">
            <w:pPr>
              <w:pStyle w:val="a5"/>
              <w:spacing w:before="0" w:after="0"/>
              <w:jc w:val="center"/>
              <w:rPr>
                <w:i/>
                <w:iCs/>
                <w:color w:val="7030A0"/>
              </w:rPr>
            </w:pPr>
            <w:r w:rsidRPr="00BB67F1">
              <w:rPr>
                <w:rStyle w:val="a6"/>
                <w:i w:val="0"/>
                <w:color w:val="7030A0"/>
              </w:rPr>
              <w:t>Подготовка к неделе семьи.</w:t>
            </w:r>
          </w:p>
        </w:tc>
        <w:tc>
          <w:tcPr>
            <w:tcW w:w="1985" w:type="dxa"/>
            <w:tcBorders>
              <w:top w:val="single" w:sz="12" w:space="0" w:color="7030A0"/>
              <w:left w:val="single" w:sz="12" w:space="0" w:color="7030A0"/>
              <w:right w:val="single" w:sz="12" w:space="0" w:color="7030A0"/>
            </w:tcBorders>
          </w:tcPr>
          <w:p w:rsidR="002C11AC" w:rsidRPr="00BB67F1" w:rsidRDefault="00655ABD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заседание</w:t>
            </w:r>
          </w:p>
        </w:tc>
        <w:tc>
          <w:tcPr>
            <w:tcW w:w="2126" w:type="dxa"/>
            <w:tcBorders>
              <w:left w:val="single" w:sz="12" w:space="0" w:color="7030A0"/>
              <w:right w:val="single" w:sz="12" w:space="0" w:color="7030A0"/>
            </w:tcBorders>
          </w:tcPr>
          <w:p w:rsidR="002C11AC" w:rsidRPr="00BB67F1" w:rsidRDefault="00BB67F1" w:rsidP="00BB67F1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7030A0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Х </w:t>
            </w:r>
            <w:proofErr w:type="spellStart"/>
            <w:r>
              <w:rPr>
                <w:rFonts w:ascii="Times New Roman" w:hAnsi="Times New Roman"/>
                <w:color w:val="7030A0"/>
                <w:sz w:val="24"/>
                <w:szCs w:val="24"/>
              </w:rPr>
              <w:t>М.</w:t>
            </w:r>
            <w:r w:rsidR="002C11AC"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кл</w:t>
            </w:r>
            <w:proofErr w:type="spellEnd"/>
            <w:r w:rsidR="002C11AC"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рук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5 б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  <w:tr w:rsidR="002C11AC" w:rsidRPr="00BB67F1" w:rsidTr="00BB67F1">
        <w:trPr>
          <w:trHeight w:val="3376"/>
        </w:trPr>
        <w:tc>
          <w:tcPr>
            <w:tcW w:w="1384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</w:pPr>
            <w:r w:rsidRPr="00BB67F1"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</w:rPr>
              <w:t>май</w:t>
            </w:r>
          </w:p>
        </w:tc>
        <w:tc>
          <w:tcPr>
            <w:tcW w:w="5386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BB67F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Обобщение опыт</w:t>
            </w:r>
            <w:r w:rsidR="00BB67F1"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а  работы классного руководителей Магомедовой А.Ш.</w:t>
            </w:r>
          </w:p>
          <w:p w:rsidR="00BB67F1" w:rsidRPr="00BB67F1" w:rsidRDefault="00BB67F1" w:rsidP="00BB67F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Абдулкахировой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А.Б.</w:t>
            </w:r>
          </w:p>
          <w:p w:rsidR="002C11AC" w:rsidRPr="00BB67F1" w:rsidRDefault="002C11AC" w:rsidP="0012151A">
            <w:pPr>
              <w:pStyle w:val="a5"/>
              <w:jc w:val="both"/>
              <w:rPr>
                <w:color w:val="7030A0"/>
              </w:rPr>
            </w:pPr>
            <w:r w:rsidRPr="00BB67F1">
              <w:rPr>
                <w:color w:val="7030A0"/>
              </w:rPr>
              <w:t>2.Анализ воспитательной работы классных руководителей за год.</w:t>
            </w:r>
          </w:p>
          <w:p w:rsidR="002C11AC" w:rsidRPr="00BB67F1" w:rsidRDefault="002C11AC" w:rsidP="0012151A">
            <w:pPr>
              <w:pStyle w:val="a5"/>
              <w:jc w:val="both"/>
              <w:rPr>
                <w:color w:val="7030A0"/>
              </w:rPr>
            </w:pPr>
            <w:r w:rsidRPr="00BB67F1">
              <w:rPr>
                <w:color w:val="7030A0"/>
              </w:rPr>
              <w:t> 3.Подведение итогов работы МО классных руководителей.</w:t>
            </w:r>
          </w:p>
        </w:tc>
        <w:tc>
          <w:tcPr>
            <w:tcW w:w="1985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pStyle w:val="a5"/>
              <w:jc w:val="both"/>
              <w:rPr>
                <w:color w:val="7030A0"/>
              </w:rPr>
            </w:pPr>
            <w:r w:rsidRPr="00BB67F1">
              <w:rPr>
                <w:color w:val="7030A0"/>
              </w:rPr>
              <w:t>Сообщение</w:t>
            </w:r>
          </w:p>
          <w:p w:rsidR="002C11AC" w:rsidRPr="00BB67F1" w:rsidRDefault="002C11AC" w:rsidP="0012151A">
            <w:pPr>
              <w:pStyle w:val="a5"/>
              <w:jc w:val="both"/>
              <w:rPr>
                <w:color w:val="7030A0"/>
              </w:rPr>
            </w:pPr>
          </w:p>
          <w:p w:rsidR="002C11AC" w:rsidRPr="00BB67F1" w:rsidRDefault="002C11AC" w:rsidP="0012151A">
            <w:pPr>
              <w:pStyle w:val="a5"/>
              <w:jc w:val="both"/>
              <w:rPr>
                <w:color w:val="7030A0"/>
              </w:rPr>
            </w:pPr>
          </w:p>
        </w:tc>
        <w:tc>
          <w:tcPr>
            <w:tcW w:w="2126" w:type="dxa"/>
            <w:tcBorders>
              <w:left w:val="single" w:sz="12" w:space="0" w:color="7030A0"/>
              <w:bottom w:val="single" w:sz="12" w:space="0" w:color="7030A0"/>
              <w:right w:val="single" w:sz="12" w:space="0" w:color="7030A0"/>
            </w:tcBorders>
          </w:tcPr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.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Расулова </w:t>
            </w:r>
            <w:proofErr w:type="spellStart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>С.Н.-зам</w:t>
            </w:r>
            <w:proofErr w:type="spellEnd"/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 ВР,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B67F1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</w:p>
          <w:p w:rsidR="002C11AC" w:rsidRPr="00BB67F1" w:rsidRDefault="002C11AC" w:rsidP="0012151A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2C11AC" w:rsidRPr="00BB67F1" w:rsidRDefault="002C11AC" w:rsidP="0012151A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</w:tr>
    </w:tbl>
    <w:p w:rsidR="004A2508" w:rsidRPr="00BB67F1" w:rsidRDefault="004A2508" w:rsidP="00217928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342E86" w:rsidRPr="00BB67F1" w:rsidRDefault="00344E10" w:rsidP="00217928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BB67F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sectPr w:rsidR="00342E86" w:rsidRPr="00BB67F1" w:rsidSect="00BB67F1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74" w:rsidRDefault="002A5274" w:rsidP="003548FE">
      <w:pPr>
        <w:spacing w:after="0" w:line="240" w:lineRule="auto"/>
      </w:pPr>
      <w:r>
        <w:separator/>
      </w:r>
    </w:p>
  </w:endnote>
  <w:endnote w:type="continuationSeparator" w:id="0">
    <w:p w:rsidR="002A5274" w:rsidRDefault="002A5274" w:rsidP="0035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74" w:rsidRDefault="002A5274" w:rsidP="003548FE">
      <w:pPr>
        <w:spacing w:after="0" w:line="240" w:lineRule="auto"/>
      </w:pPr>
      <w:r>
        <w:separator/>
      </w:r>
    </w:p>
  </w:footnote>
  <w:footnote w:type="continuationSeparator" w:id="0">
    <w:p w:rsidR="002A5274" w:rsidRDefault="002A5274" w:rsidP="00354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38D0"/>
    <w:multiLevelType w:val="hybridMultilevel"/>
    <w:tmpl w:val="D6343B20"/>
    <w:lvl w:ilvl="0" w:tplc="EF0083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281187E"/>
    <w:multiLevelType w:val="hybridMultilevel"/>
    <w:tmpl w:val="A02640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05692"/>
    <w:multiLevelType w:val="hybridMultilevel"/>
    <w:tmpl w:val="E160A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837AC"/>
    <w:multiLevelType w:val="hybridMultilevel"/>
    <w:tmpl w:val="E6E8F2C4"/>
    <w:lvl w:ilvl="0" w:tplc="0EDC87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31B00"/>
    <w:multiLevelType w:val="multilevel"/>
    <w:tmpl w:val="77A8D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E714F5"/>
    <w:multiLevelType w:val="hybridMultilevel"/>
    <w:tmpl w:val="D76E2A34"/>
    <w:lvl w:ilvl="0" w:tplc="0419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579C420A"/>
    <w:multiLevelType w:val="hybridMultilevel"/>
    <w:tmpl w:val="162040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DE3253"/>
    <w:multiLevelType w:val="hybridMultilevel"/>
    <w:tmpl w:val="E6E8F2C4"/>
    <w:lvl w:ilvl="0" w:tplc="0EDC87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508"/>
    <w:rsid w:val="000B5251"/>
    <w:rsid w:val="00191E5C"/>
    <w:rsid w:val="00217928"/>
    <w:rsid w:val="00270B6A"/>
    <w:rsid w:val="002A5274"/>
    <w:rsid w:val="002B420C"/>
    <w:rsid w:val="002C11AC"/>
    <w:rsid w:val="00342E86"/>
    <w:rsid w:val="00344E10"/>
    <w:rsid w:val="003548FE"/>
    <w:rsid w:val="00362245"/>
    <w:rsid w:val="00420B80"/>
    <w:rsid w:val="00450BAF"/>
    <w:rsid w:val="004A2508"/>
    <w:rsid w:val="005B4DF6"/>
    <w:rsid w:val="005E152B"/>
    <w:rsid w:val="006302DA"/>
    <w:rsid w:val="00655ABD"/>
    <w:rsid w:val="00761811"/>
    <w:rsid w:val="0079524E"/>
    <w:rsid w:val="00836AF1"/>
    <w:rsid w:val="00864464"/>
    <w:rsid w:val="008E46CA"/>
    <w:rsid w:val="00932C4D"/>
    <w:rsid w:val="009B787B"/>
    <w:rsid w:val="00AB75C4"/>
    <w:rsid w:val="00AE2805"/>
    <w:rsid w:val="00B000F6"/>
    <w:rsid w:val="00BB67F1"/>
    <w:rsid w:val="00C9099F"/>
    <w:rsid w:val="00D66E52"/>
    <w:rsid w:val="00E21636"/>
    <w:rsid w:val="00FF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61811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15pt">
    <w:name w:val="Заголовок №1 + 11;5 pt;Не полужирный;Не курсив"/>
    <w:basedOn w:val="1"/>
    <w:rsid w:val="00761811"/>
    <w:rPr>
      <w:b/>
      <w:bCs/>
      <w:i/>
      <w:iCs/>
      <w:spacing w:val="4"/>
      <w:sz w:val="22"/>
      <w:szCs w:val="22"/>
    </w:rPr>
  </w:style>
  <w:style w:type="character" w:customStyle="1" w:styleId="a3">
    <w:name w:val="Основной текст_"/>
    <w:basedOn w:val="a0"/>
    <w:link w:val="11"/>
    <w:rsid w:val="00761811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61811"/>
    <w:pPr>
      <w:shd w:val="clear" w:color="auto" w:fill="FFFFFF"/>
      <w:spacing w:after="0" w:line="466" w:lineRule="exact"/>
      <w:jc w:val="right"/>
      <w:outlineLvl w:val="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Основной текст1"/>
    <w:basedOn w:val="a"/>
    <w:link w:val="a3"/>
    <w:rsid w:val="00761811"/>
    <w:pPr>
      <w:shd w:val="clear" w:color="auto" w:fill="FFFFFF"/>
      <w:spacing w:after="0" w:line="643" w:lineRule="exac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No Spacing"/>
    <w:uiPriority w:val="1"/>
    <w:qFormat/>
    <w:rsid w:val="00761811"/>
    <w:pPr>
      <w:spacing w:after="0" w:line="240" w:lineRule="auto"/>
    </w:pPr>
  </w:style>
  <w:style w:type="paragraph" w:styleId="a5">
    <w:name w:val="Normal (Web)"/>
    <w:basedOn w:val="a"/>
    <w:unhideWhenUsed/>
    <w:rsid w:val="009B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2C11AC"/>
    <w:rPr>
      <w:i/>
      <w:iCs/>
    </w:rPr>
  </w:style>
  <w:style w:type="paragraph" w:styleId="a7">
    <w:name w:val="List Paragraph"/>
    <w:basedOn w:val="a"/>
    <w:uiPriority w:val="34"/>
    <w:qFormat/>
    <w:rsid w:val="003548F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5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48FE"/>
  </w:style>
  <w:style w:type="paragraph" w:styleId="aa">
    <w:name w:val="footer"/>
    <w:basedOn w:val="a"/>
    <w:link w:val="ab"/>
    <w:uiPriority w:val="99"/>
    <w:semiHidden/>
    <w:unhideWhenUsed/>
    <w:rsid w:val="00354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54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63F9-050F-4C17-9A7F-108F252A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Гигант</dc:creator>
  <cp:lastModifiedBy>Школа</cp:lastModifiedBy>
  <cp:revision>4</cp:revision>
  <cp:lastPrinted>2019-03-23T11:40:00Z</cp:lastPrinted>
  <dcterms:created xsi:type="dcterms:W3CDTF">2015-03-24T19:57:00Z</dcterms:created>
  <dcterms:modified xsi:type="dcterms:W3CDTF">2019-04-04T05:44:00Z</dcterms:modified>
</cp:coreProperties>
</file>